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1A" w:rsidRPr="00C35839" w:rsidRDefault="0082251A" w:rsidP="0082251A">
      <w:pPr>
        <w:jc w:val="center"/>
        <w:rPr>
          <w:b/>
          <w:sz w:val="30"/>
        </w:rPr>
      </w:pPr>
      <w:bookmarkStart w:id="0" w:name="_GoBack"/>
      <w:bookmarkEnd w:id="0"/>
      <w:r w:rsidRPr="00C35839">
        <w:rPr>
          <w:b/>
          <w:sz w:val="30"/>
        </w:rPr>
        <w:t>北京大学信息科学技术学院</w:t>
      </w:r>
    </w:p>
    <w:p w:rsidR="0082251A" w:rsidRPr="00C35839" w:rsidRDefault="00E82F0A" w:rsidP="0082251A">
      <w:pPr>
        <w:pStyle w:val="1"/>
      </w:pPr>
      <w:r>
        <w:rPr>
          <w:rFonts w:hint="eastAsia"/>
        </w:rPr>
        <w:t>智能科学与技术</w:t>
      </w:r>
      <w:r w:rsidR="0082251A" w:rsidRPr="00C35839">
        <w:t>双学位</w:t>
      </w:r>
    </w:p>
    <w:p w:rsidR="0082251A" w:rsidRPr="00C35839" w:rsidRDefault="0082251A" w:rsidP="0082251A">
      <w:pPr>
        <w:pStyle w:val="2"/>
        <w:spacing w:before="312" w:after="312"/>
        <w:jc w:val="both"/>
        <w:rPr>
          <w:rFonts w:ascii="Times New Roman"/>
          <w:sz w:val="28"/>
          <w:szCs w:val="28"/>
        </w:rPr>
      </w:pPr>
      <w:r w:rsidRPr="00C35839">
        <w:rPr>
          <w:rFonts w:ascii="Times New Roman"/>
          <w:sz w:val="28"/>
          <w:szCs w:val="28"/>
        </w:rPr>
        <w:t>一、简介</w:t>
      </w:r>
    </w:p>
    <w:p w:rsidR="0082251A" w:rsidRPr="00C35839" w:rsidRDefault="0082251A" w:rsidP="0082251A">
      <w:pPr>
        <w:pStyle w:val="a6"/>
        <w:ind w:firstLineChars="200" w:firstLine="420"/>
        <w:rPr>
          <w:rFonts w:ascii="Times New Roman" w:hAnsi="Times New Roman"/>
          <w:bCs/>
          <w:sz w:val="21"/>
          <w:szCs w:val="21"/>
        </w:rPr>
      </w:pPr>
      <w:r w:rsidRPr="00C35839">
        <w:rPr>
          <w:rFonts w:ascii="Times New Roman" w:hAnsi="Times New Roman"/>
          <w:bCs/>
          <w:sz w:val="21"/>
          <w:szCs w:val="21"/>
        </w:rPr>
        <w:t>为培养跨学科的</w:t>
      </w:r>
      <w:r w:rsidR="00E82F0A">
        <w:rPr>
          <w:rFonts w:ascii="Times New Roman" w:hAnsi="Times New Roman" w:hint="eastAsia"/>
          <w:bCs/>
          <w:sz w:val="21"/>
          <w:szCs w:val="21"/>
        </w:rPr>
        <w:t>人工智能</w:t>
      </w:r>
      <w:r w:rsidR="00E82F0A">
        <w:rPr>
          <w:rFonts w:ascii="Times New Roman" w:hAnsi="Times New Roman"/>
          <w:bCs/>
          <w:sz w:val="21"/>
          <w:szCs w:val="21"/>
        </w:rPr>
        <w:t>复合型人才，在校本科生在学习主修专业的同时，可以选读</w:t>
      </w:r>
      <w:r w:rsidR="00E82F0A">
        <w:rPr>
          <w:rFonts w:ascii="Times New Roman" w:hAnsi="Times New Roman" w:hint="eastAsia"/>
          <w:bCs/>
          <w:sz w:val="21"/>
          <w:szCs w:val="21"/>
        </w:rPr>
        <w:t>智能科学与技术</w:t>
      </w:r>
      <w:r>
        <w:rPr>
          <w:rFonts w:ascii="Times New Roman" w:hAnsi="Times New Roman" w:hint="eastAsia"/>
          <w:bCs/>
          <w:sz w:val="21"/>
          <w:szCs w:val="21"/>
        </w:rPr>
        <w:t>双</w:t>
      </w:r>
      <w:r w:rsidRPr="00C35839">
        <w:rPr>
          <w:rFonts w:ascii="Times New Roman" w:hAnsi="Times New Roman"/>
          <w:bCs/>
          <w:sz w:val="21"/>
          <w:szCs w:val="21"/>
        </w:rPr>
        <w:t>学位专业。</w:t>
      </w:r>
      <w:r w:rsidRPr="00C35839">
        <w:rPr>
          <w:rFonts w:ascii="Times New Roman" w:hAnsi="Times New Roman" w:hint="eastAsia"/>
          <w:bCs/>
          <w:sz w:val="21"/>
          <w:szCs w:val="21"/>
        </w:rPr>
        <w:t>毕业与学位资格审定按照教务部相关规定执行</w:t>
      </w:r>
      <w:r w:rsidRPr="00C35839">
        <w:rPr>
          <w:rFonts w:ascii="Times New Roman" w:hAnsi="Times New Roman"/>
          <w:bCs/>
          <w:sz w:val="21"/>
          <w:szCs w:val="21"/>
        </w:rPr>
        <w:t>。</w:t>
      </w:r>
    </w:p>
    <w:p w:rsidR="0082251A" w:rsidRPr="00C35839" w:rsidRDefault="0082251A" w:rsidP="0082251A">
      <w:pPr>
        <w:pStyle w:val="2"/>
        <w:spacing w:before="312" w:after="312"/>
        <w:jc w:val="both"/>
        <w:rPr>
          <w:rFonts w:ascii="Times New Roman"/>
          <w:sz w:val="28"/>
          <w:szCs w:val="28"/>
        </w:rPr>
      </w:pPr>
      <w:r w:rsidRPr="00C35839">
        <w:rPr>
          <w:rFonts w:ascii="Times New Roman"/>
          <w:sz w:val="28"/>
          <w:szCs w:val="28"/>
        </w:rPr>
        <w:t>二、培养要求、目标</w:t>
      </w:r>
    </w:p>
    <w:p w:rsidR="0082251A" w:rsidRPr="00C35839" w:rsidRDefault="00E82F0A" w:rsidP="0082251A">
      <w:pPr>
        <w:pStyle w:val="a0"/>
        <w:rPr>
          <w:sz w:val="21"/>
          <w:szCs w:val="21"/>
        </w:rPr>
      </w:pPr>
      <w:r>
        <w:rPr>
          <w:rFonts w:hint="eastAsia"/>
          <w:sz w:val="21"/>
          <w:szCs w:val="21"/>
        </w:rPr>
        <w:t>系统地掌握智能科学技术的基本</w:t>
      </w:r>
      <w:r w:rsidRPr="00E82F0A">
        <w:rPr>
          <w:rFonts w:hint="eastAsia"/>
          <w:sz w:val="21"/>
          <w:szCs w:val="21"/>
        </w:rPr>
        <w:t>理论</w:t>
      </w:r>
      <w:r>
        <w:rPr>
          <w:rFonts w:hint="eastAsia"/>
          <w:sz w:val="21"/>
          <w:szCs w:val="21"/>
        </w:rPr>
        <w:t>与方法，受到良好的科学思维、科学实验和初步科学研究的训练，具备从事“人工智能</w:t>
      </w:r>
      <w:r>
        <w:rPr>
          <w:rFonts w:hint="eastAsia"/>
          <w:sz w:val="21"/>
          <w:szCs w:val="21"/>
        </w:rPr>
        <w:t>+X</w:t>
      </w:r>
      <w:r>
        <w:rPr>
          <w:rFonts w:hint="eastAsia"/>
          <w:sz w:val="21"/>
          <w:szCs w:val="21"/>
        </w:rPr>
        <w:t>”方面的研究和开发的基本能力</w:t>
      </w:r>
      <w:r>
        <w:rPr>
          <w:sz w:val="21"/>
          <w:szCs w:val="21"/>
        </w:rPr>
        <w:t>，能适应</w:t>
      </w:r>
      <w:r>
        <w:rPr>
          <w:rFonts w:hint="eastAsia"/>
          <w:sz w:val="21"/>
          <w:szCs w:val="21"/>
        </w:rPr>
        <w:t>人工智能</w:t>
      </w:r>
      <w:r w:rsidR="0082251A" w:rsidRPr="00C35839">
        <w:rPr>
          <w:sz w:val="21"/>
          <w:szCs w:val="21"/>
        </w:rPr>
        <w:t>飞速发展的要求。在个人素质方面，具有全面的文化素质、良好的知识结构和较强的适应新环境的能力，并具有良好的中文与英文运用能力。取得双学位的毕业学</w:t>
      </w:r>
      <w:r>
        <w:rPr>
          <w:sz w:val="21"/>
          <w:szCs w:val="21"/>
        </w:rPr>
        <w:t>生适合在科研机构、高等院校、企业事业单位从事相关学科与</w:t>
      </w:r>
      <w:r>
        <w:rPr>
          <w:rFonts w:hint="eastAsia"/>
          <w:sz w:val="21"/>
          <w:szCs w:val="21"/>
        </w:rPr>
        <w:t>人工智能</w:t>
      </w:r>
      <w:r w:rsidR="0082251A" w:rsidRPr="00C35839">
        <w:rPr>
          <w:sz w:val="21"/>
          <w:szCs w:val="21"/>
        </w:rPr>
        <w:t>领域交叉的研究、教学、开发、管理工作，并可继续攻读</w:t>
      </w:r>
      <w:r>
        <w:rPr>
          <w:rFonts w:hint="eastAsia"/>
          <w:sz w:val="21"/>
          <w:szCs w:val="21"/>
        </w:rPr>
        <w:t>智能科学与技术</w:t>
      </w:r>
      <w:r w:rsidR="0082251A" w:rsidRPr="00C35839">
        <w:rPr>
          <w:sz w:val="21"/>
          <w:szCs w:val="21"/>
        </w:rPr>
        <w:t>以及相关学科和交叉学科的硕士学位。</w:t>
      </w:r>
    </w:p>
    <w:p w:rsidR="0082251A" w:rsidRPr="00C35839" w:rsidRDefault="0082251A" w:rsidP="0082251A">
      <w:pPr>
        <w:pStyle w:val="2"/>
        <w:spacing w:before="312" w:after="312"/>
        <w:jc w:val="both"/>
        <w:rPr>
          <w:rFonts w:ascii="Times New Roman"/>
          <w:sz w:val="28"/>
          <w:szCs w:val="28"/>
        </w:rPr>
      </w:pPr>
      <w:r w:rsidRPr="00C35839">
        <w:rPr>
          <w:rFonts w:ascii="Times New Roman"/>
          <w:sz w:val="28"/>
          <w:szCs w:val="28"/>
        </w:rPr>
        <w:t>三、授予学位</w:t>
      </w:r>
    </w:p>
    <w:p w:rsidR="0082251A" w:rsidRPr="00C35839" w:rsidRDefault="0082251A" w:rsidP="0082251A">
      <w:pPr>
        <w:ind w:firstLineChars="200" w:firstLine="420"/>
      </w:pPr>
      <w:r w:rsidRPr="00C35839">
        <w:t>理学学士</w:t>
      </w:r>
      <w:r>
        <w:rPr>
          <w:rFonts w:hint="eastAsia"/>
        </w:rPr>
        <w:t>。</w:t>
      </w:r>
    </w:p>
    <w:p w:rsidR="0082251A" w:rsidRPr="00C35839" w:rsidRDefault="0082251A" w:rsidP="0082251A">
      <w:pPr>
        <w:pStyle w:val="2"/>
        <w:spacing w:before="312" w:after="312"/>
        <w:jc w:val="both"/>
        <w:rPr>
          <w:rFonts w:ascii="Times New Roman"/>
          <w:sz w:val="28"/>
          <w:szCs w:val="28"/>
        </w:rPr>
      </w:pPr>
      <w:r w:rsidRPr="00C35839">
        <w:rPr>
          <w:rFonts w:ascii="Times New Roman"/>
          <w:sz w:val="28"/>
          <w:szCs w:val="28"/>
        </w:rPr>
        <w:t>四、</w:t>
      </w:r>
      <w:r w:rsidRPr="00C35839">
        <w:rPr>
          <w:rFonts w:ascii="Times New Roman" w:hint="eastAsia"/>
          <w:sz w:val="28"/>
          <w:szCs w:val="28"/>
        </w:rPr>
        <w:t>修读要求</w:t>
      </w:r>
    </w:p>
    <w:p w:rsidR="0082251A" w:rsidRPr="004278CE" w:rsidRDefault="0082251A" w:rsidP="0082251A">
      <w:pPr>
        <w:pStyle w:val="a0"/>
        <w:rPr>
          <w:color w:val="FF0000"/>
          <w:sz w:val="21"/>
          <w:szCs w:val="21"/>
        </w:rPr>
      </w:pPr>
      <w:r w:rsidRPr="00C35839">
        <w:rPr>
          <w:rFonts w:hint="eastAsia"/>
          <w:sz w:val="21"/>
          <w:szCs w:val="21"/>
        </w:rPr>
        <w:t>在校本科生，已修过《高等数学</w:t>
      </w:r>
      <w:r w:rsidRPr="00C35839">
        <w:rPr>
          <w:rFonts w:hint="eastAsia"/>
          <w:sz w:val="21"/>
          <w:szCs w:val="21"/>
        </w:rPr>
        <w:t>B</w:t>
      </w:r>
      <w:r w:rsidRPr="00C35839">
        <w:rPr>
          <w:rFonts w:hint="eastAsia"/>
          <w:sz w:val="21"/>
          <w:szCs w:val="21"/>
        </w:rPr>
        <w:t>》（不少于两学期）</w:t>
      </w:r>
      <w:r>
        <w:rPr>
          <w:rFonts w:hint="eastAsia"/>
          <w:sz w:val="21"/>
          <w:szCs w:val="21"/>
        </w:rPr>
        <w:t>、</w:t>
      </w:r>
      <w:r w:rsidRPr="00C35839">
        <w:rPr>
          <w:rFonts w:hint="eastAsia"/>
          <w:sz w:val="21"/>
          <w:szCs w:val="21"/>
        </w:rPr>
        <w:t>《线性代数</w:t>
      </w:r>
      <w:r w:rsidRPr="00C35839">
        <w:rPr>
          <w:rFonts w:hint="eastAsia"/>
          <w:sz w:val="21"/>
          <w:szCs w:val="21"/>
        </w:rPr>
        <w:t>B</w:t>
      </w:r>
      <w:r w:rsidRPr="00C35839">
        <w:rPr>
          <w:rFonts w:hint="eastAsia"/>
          <w:sz w:val="21"/>
          <w:szCs w:val="21"/>
        </w:rPr>
        <w:t>》</w:t>
      </w:r>
      <w:r w:rsidR="00363C8C">
        <w:rPr>
          <w:rFonts w:hint="eastAsia"/>
          <w:sz w:val="21"/>
          <w:szCs w:val="21"/>
        </w:rPr>
        <w:t>、</w:t>
      </w:r>
      <w:r w:rsidRPr="00C35839">
        <w:rPr>
          <w:rFonts w:hint="eastAsia"/>
          <w:sz w:val="21"/>
          <w:szCs w:val="21"/>
        </w:rPr>
        <w:t>《计算概论</w:t>
      </w:r>
      <w:r w:rsidR="00363C8C">
        <w:rPr>
          <w:rFonts w:hint="eastAsia"/>
          <w:sz w:val="21"/>
          <w:szCs w:val="21"/>
        </w:rPr>
        <w:t>A</w:t>
      </w:r>
      <w:r w:rsidRPr="00C35839">
        <w:rPr>
          <w:rFonts w:hint="eastAsia"/>
          <w:sz w:val="21"/>
          <w:szCs w:val="21"/>
        </w:rPr>
        <w:t>》</w:t>
      </w:r>
      <w:r w:rsidR="00363C8C">
        <w:rPr>
          <w:rFonts w:hint="eastAsia"/>
          <w:sz w:val="21"/>
          <w:szCs w:val="21"/>
        </w:rPr>
        <w:t>或修过</w:t>
      </w:r>
      <w:r w:rsidRPr="004469C7">
        <w:rPr>
          <w:rFonts w:hint="eastAsia"/>
          <w:sz w:val="21"/>
          <w:szCs w:val="21"/>
        </w:rPr>
        <w:t>《计算概论</w:t>
      </w:r>
      <w:r w:rsidRPr="004469C7">
        <w:rPr>
          <w:rFonts w:hint="eastAsia"/>
          <w:sz w:val="21"/>
          <w:szCs w:val="21"/>
        </w:rPr>
        <w:t>B</w:t>
      </w:r>
      <w:r w:rsidRPr="004469C7">
        <w:rPr>
          <w:rFonts w:hint="eastAsia"/>
          <w:sz w:val="21"/>
          <w:szCs w:val="21"/>
        </w:rPr>
        <w:t>》</w:t>
      </w:r>
      <w:r w:rsidR="00363C8C">
        <w:rPr>
          <w:rFonts w:hint="eastAsia"/>
          <w:sz w:val="21"/>
          <w:szCs w:val="21"/>
        </w:rPr>
        <w:t>且</w:t>
      </w:r>
      <w:r w:rsidRPr="004469C7">
        <w:rPr>
          <w:rFonts w:hint="eastAsia"/>
          <w:sz w:val="21"/>
          <w:szCs w:val="21"/>
        </w:rPr>
        <w:t>成绩≥</w:t>
      </w:r>
      <w:r w:rsidRPr="004469C7">
        <w:rPr>
          <w:rFonts w:hint="eastAsia"/>
          <w:sz w:val="21"/>
          <w:szCs w:val="21"/>
        </w:rPr>
        <w:t>80</w:t>
      </w:r>
      <w:r w:rsidR="00363C8C">
        <w:rPr>
          <w:rFonts w:hint="eastAsia"/>
          <w:sz w:val="21"/>
          <w:szCs w:val="21"/>
        </w:rPr>
        <w:t>分。</w:t>
      </w:r>
      <w:r w:rsidR="00363C8C" w:rsidRPr="004278CE">
        <w:rPr>
          <w:color w:val="FF0000"/>
          <w:sz w:val="21"/>
          <w:szCs w:val="21"/>
        </w:rPr>
        <w:t xml:space="preserve"> </w:t>
      </w:r>
    </w:p>
    <w:p w:rsidR="0082251A" w:rsidRPr="0082251A" w:rsidRDefault="0082251A" w:rsidP="0082251A">
      <w:pPr>
        <w:pStyle w:val="2"/>
        <w:spacing w:before="312" w:after="312"/>
        <w:jc w:val="both"/>
        <w:rPr>
          <w:rFonts w:ascii="Times New Roman"/>
          <w:sz w:val="28"/>
          <w:szCs w:val="28"/>
        </w:rPr>
      </w:pPr>
      <w:r w:rsidRPr="00C35839">
        <w:rPr>
          <w:rFonts w:ascii="Times New Roman" w:hint="eastAsia"/>
          <w:sz w:val="28"/>
          <w:szCs w:val="28"/>
        </w:rPr>
        <w:t>五、</w:t>
      </w:r>
      <w:r w:rsidRPr="0082251A">
        <w:rPr>
          <w:rFonts w:ascii="Times New Roman"/>
          <w:sz w:val="28"/>
          <w:szCs w:val="28"/>
        </w:rPr>
        <w:t>学分要求与课程设置</w:t>
      </w:r>
    </w:p>
    <w:p w:rsidR="0082251A" w:rsidRDefault="0082251A" w:rsidP="0082251A">
      <w:pPr>
        <w:ind w:leftChars="210" w:left="445" w:hangingChars="2" w:hanging="4"/>
        <w:rPr>
          <w:b/>
          <w:bCs/>
        </w:rPr>
      </w:pPr>
      <w:r w:rsidRPr="0082251A">
        <w:rPr>
          <w:b/>
          <w:bCs/>
        </w:rPr>
        <w:t>总学分：</w:t>
      </w:r>
      <w:r w:rsidRPr="0082251A">
        <w:rPr>
          <w:rFonts w:hint="eastAsia"/>
          <w:b/>
          <w:bCs/>
        </w:rPr>
        <w:t>4</w:t>
      </w:r>
      <w:r w:rsidR="005B2776">
        <w:rPr>
          <w:rFonts w:hint="eastAsia"/>
          <w:b/>
          <w:bCs/>
        </w:rPr>
        <w:t>3</w:t>
      </w:r>
      <w:r w:rsidRPr="0082251A">
        <w:rPr>
          <w:b/>
          <w:bCs/>
        </w:rPr>
        <w:t>学分，其中：</w:t>
      </w:r>
    </w:p>
    <w:p w:rsidR="0082251A" w:rsidRDefault="0082251A" w:rsidP="0082251A">
      <w:pPr>
        <w:pStyle w:val="3"/>
        <w:numPr>
          <w:ilvl w:val="0"/>
          <w:numId w:val="2"/>
        </w:numPr>
        <w:spacing w:before="156" w:after="156"/>
      </w:pPr>
      <w:r w:rsidRPr="0082251A">
        <w:t>必修课程：</w:t>
      </w:r>
      <w:r w:rsidR="005B2776">
        <w:rPr>
          <w:rFonts w:ascii="宋体" w:hAnsi="宋体" w:hint="eastAsia"/>
        </w:rPr>
        <w:t>3</w:t>
      </w:r>
      <w:r w:rsidR="0030653D">
        <w:rPr>
          <w:rFonts w:ascii="宋体" w:hAnsi="宋体" w:hint="eastAsia"/>
        </w:rPr>
        <w:t>1</w:t>
      </w:r>
      <w:r w:rsidRPr="0082251A">
        <w:t>学分</w:t>
      </w:r>
    </w:p>
    <w:tbl>
      <w:tblPr>
        <w:tblW w:w="5057" w:type="pct"/>
        <w:tblInd w:w="-9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5"/>
        <w:gridCol w:w="1056"/>
        <w:gridCol w:w="3343"/>
        <w:gridCol w:w="871"/>
        <w:gridCol w:w="745"/>
        <w:gridCol w:w="1500"/>
      </w:tblGrid>
      <w:tr w:rsidR="005B2776" w:rsidTr="005B2776"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Default="005B2776" w:rsidP="005B277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</w:rPr>
              <w:t>课程号</w:t>
            </w: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周学时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学分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开课学期</w:t>
            </w:r>
          </w:p>
        </w:tc>
      </w:tr>
      <w:tr w:rsidR="005B2776" w:rsidTr="005B2776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Default="005B2776" w:rsidP="005B277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t>04830250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rPr>
                <w:rFonts w:ascii="宋体" w:hAnsi="宋体" w:cs="宋体" w:hint="eastAsia"/>
              </w:rPr>
              <w:t>人工智能引论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776" w:rsidRDefault="005B2776" w:rsidP="005B2776">
            <w:pPr>
              <w:jc w:val="center"/>
            </w:pPr>
            <w:r>
              <w:rPr>
                <w:rFonts w:ascii="宋体" w:hAnsi="宋体" w:cs="宋体" w:hint="eastAsia"/>
              </w:rPr>
              <w:t>一下</w:t>
            </w:r>
          </w:p>
        </w:tc>
      </w:tr>
      <w:tr w:rsidR="005B2776" w:rsidTr="005B2776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Pr="004B4561" w:rsidRDefault="005B2776" w:rsidP="005B277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 w:rsidRPr="004B4561">
              <w:t>04834041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rPr>
                <w:rFonts w:ascii="宋体" w:hAnsi="宋体" w:cs="宋体"/>
              </w:rPr>
            </w:pPr>
            <w:r w:rsidRPr="004B4561">
              <w:rPr>
                <w:rFonts w:ascii="宋体" w:hAnsi="宋体" w:cs="宋体" w:hint="eastAsia"/>
              </w:rPr>
              <w:t>人工智能引论实践课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776" w:rsidRDefault="005B2776" w:rsidP="005B277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一下</w:t>
            </w:r>
          </w:p>
        </w:tc>
      </w:tr>
      <w:tr w:rsidR="005B2776" w:rsidTr="005B2776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Default="005B2776" w:rsidP="005B277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t>04831750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rPr>
                <w:rFonts w:cs="宋体" w:hint="eastAsia"/>
              </w:rPr>
              <w:t>程序设计实习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776" w:rsidRDefault="005B2776" w:rsidP="005B2776">
            <w:pPr>
              <w:jc w:val="center"/>
            </w:pPr>
            <w: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776" w:rsidRDefault="005B2776" w:rsidP="005B2776">
            <w:pPr>
              <w:jc w:val="center"/>
            </w:pPr>
            <w:r>
              <w:rPr>
                <w:rFonts w:cs="宋体" w:hint="eastAsia"/>
              </w:rPr>
              <w:t>一下</w:t>
            </w:r>
          </w:p>
        </w:tc>
      </w:tr>
      <w:tr w:rsidR="005B2776" w:rsidTr="005B2776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Default="005B2776" w:rsidP="005B277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t>04831320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rPr>
                <w:rFonts w:ascii="宋体" w:hAnsi="宋体" w:cs="宋体" w:hint="eastAsia"/>
              </w:rPr>
              <w:t>脑与认知科学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776" w:rsidRDefault="005B2776" w:rsidP="005B2776">
            <w:pPr>
              <w:jc w:val="center"/>
            </w:pPr>
            <w:r>
              <w:rPr>
                <w:rFonts w:ascii="宋体" w:hAnsi="宋体" w:cs="宋体" w:hint="eastAsia"/>
              </w:rPr>
              <w:t>二上</w:t>
            </w:r>
          </w:p>
        </w:tc>
      </w:tr>
      <w:tr w:rsidR="005B2776" w:rsidTr="005B2776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Default="005B2776" w:rsidP="005B277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t>0</w:t>
            </w:r>
            <w:r w:rsidRPr="00E40DFC">
              <w:t>48</w:t>
            </w:r>
            <w:r>
              <w:t>30050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rPr>
                <w:rFonts w:ascii="宋体" w:hAnsi="宋体" w:cs="宋体" w:hint="eastAsia"/>
              </w:rPr>
              <w:t>数据结构与算法</w:t>
            </w:r>
            <w:r>
              <w:t>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776" w:rsidRDefault="005B2776" w:rsidP="005B2776">
            <w:pPr>
              <w:jc w:val="center"/>
            </w:pPr>
            <w: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776" w:rsidRDefault="005B2776" w:rsidP="005B2776">
            <w:pPr>
              <w:jc w:val="center"/>
            </w:pPr>
            <w:r>
              <w:rPr>
                <w:rFonts w:ascii="宋体" w:hAnsi="宋体" w:cs="宋体" w:hint="eastAsia"/>
              </w:rPr>
              <w:t>二上</w:t>
            </w:r>
          </w:p>
        </w:tc>
      </w:tr>
      <w:tr w:rsidR="005B2776" w:rsidTr="005B2776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Pr="004D7D06" w:rsidRDefault="005B2776" w:rsidP="005B27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6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Pr="004D7D06" w:rsidRDefault="005B2776" w:rsidP="005B2776">
            <w:pPr>
              <w:rPr>
                <w:color w:val="000000"/>
              </w:rPr>
            </w:pPr>
            <w:r w:rsidRPr="004D7D06">
              <w:rPr>
                <w:color w:val="000000"/>
              </w:rPr>
              <w:t>04831220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Pr="004D7D06" w:rsidRDefault="005B2776" w:rsidP="005B2776">
            <w:pPr>
              <w:rPr>
                <w:color w:val="000000"/>
              </w:rPr>
            </w:pPr>
            <w:r w:rsidRPr="004D7D06">
              <w:rPr>
                <w:rFonts w:hAnsi="宋体" w:cs="宋体" w:hint="eastAsia"/>
                <w:color w:val="000000"/>
              </w:rPr>
              <w:t>智能科学技术导论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776" w:rsidRPr="004D7D06" w:rsidRDefault="005B2776" w:rsidP="005B2776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776" w:rsidRPr="004D7D06" w:rsidRDefault="005B2776" w:rsidP="005B2776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776" w:rsidRPr="004D7D06" w:rsidRDefault="005B2776" w:rsidP="005B2776">
            <w:pPr>
              <w:jc w:val="center"/>
              <w:rPr>
                <w:color w:val="000000"/>
              </w:rPr>
            </w:pPr>
            <w:r w:rsidRPr="004D7D06">
              <w:rPr>
                <w:rFonts w:hAnsi="宋体" w:cs="宋体" w:hint="eastAsia"/>
                <w:color w:val="000000"/>
              </w:rPr>
              <w:t>二上</w:t>
            </w:r>
          </w:p>
        </w:tc>
      </w:tr>
      <w:tr w:rsidR="005B2776" w:rsidTr="005B2776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Pr="004D7D06" w:rsidRDefault="005B2776" w:rsidP="005B27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Pr="004D7D06" w:rsidRDefault="005B2776" w:rsidP="005B2776">
            <w:pPr>
              <w:rPr>
                <w:color w:val="000000"/>
              </w:rPr>
            </w:pPr>
            <w:r w:rsidRPr="004D7D06">
              <w:rPr>
                <w:color w:val="000000"/>
              </w:rPr>
              <w:t>04832362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Pr="004D7D06" w:rsidRDefault="005B2776" w:rsidP="005B2776">
            <w:pPr>
              <w:rPr>
                <w:color w:val="000000"/>
              </w:rPr>
            </w:pPr>
            <w:r w:rsidRPr="004D7D06">
              <w:rPr>
                <w:rFonts w:ascii="宋体" w:hAnsi="宋体" w:cs="宋体" w:hint="eastAsia"/>
                <w:color w:val="000000"/>
              </w:rPr>
              <w:t>计算机系统导论及研讨班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Pr="004D7D06" w:rsidRDefault="005B2776" w:rsidP="005B2776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Pr="004D7D06" w:rsidRDefault="005B2776" w:rsidP="005B2776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3</w:t>
            </w:r>
            <w:r w:rsidRPr="004D7D06">
              <w:rPr>
                <w:rFonts w:ascii="宋体" w:hAnsi="宋体" w:cs="宋体" w:hint="eastAsia"/>
                <w:color w:val="000000"/>
              </w:rPr>
              <w:t>＋</w:t>
            </w:r>
            <w:r w:rsidRPr="004D7D06">
              <w:rPr>
                <w:color w:val="000000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Pr="004D7D06" w:rsidRDefault="005B2776" w:rsidP="005B2776">
            <w:pPr>
              <w:jc w:val="center"/>
              <w:rPr>
                <w:color w:val="000000"/>
              </w:rPr>
            </w:pPr>
            <w:r w:rsidRPr="004D7D06">
              <w:rPr>
                <w:rFonts w:ascii="宋体" w:hAnsi="宋体" w:cs="宋体" w:hint="eastAsia"/>
                <w:color w:val="000000"/>
              </w:rPr>
              <w:t>二上</w:t>
            </w:r>
          </w:p>
        </w:tc>
      </w:tr>
      <w:tr w:rsidR="005B2776" w:rsidTr="005B2776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Pr="004D7D06" w:rsidRDefault="005B2776" w:rsidP="005B277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Pr="004D7D06" w:rsidRDefault="005B2776" w:rsidP="005B2776">
            <w:pPr>
              <w:rPr>
                <w:color w:val="000000"/>
              </w:rPr>
            </w:pPr>
            <w:r w:rsidRPr="004D7D06">
              <w:rPr>
                <w:color w:val="000000"/>
              </w:rPr>
              <w:t>04830070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Pr="004D7D06" w:rsidRDefault="005B2776" w:rsidP="005B2776">
            <w:pPr>
              <w:rPr>
                <w:color w:val="000000"/>
              </w:rPr>
            </w:pPr>
            <w:r w:rsidRPr="004D7D06">
              <w:rPr>
                <w:rFonts w:hAnsi="宋体" w:cs="宋体" w:hint="eastAsia"/>
                <w:color w:val="000000"/>
              </w:rPr>
              <w:t>集合论与图论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Pr="004D7D06" w:rsidRDefault="005B2776" w:rsidP="005B2776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Pr="004D7D06" w:rsidRDefault="005B2776" w:rsidP="005B2776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Pr="004D7D06" w:rsidRDefault="005B2776" w:rsidP="005B2776">
            <w:pPr>
              <w:jc w:val="center"/>
              <w:rPr>
                <w:color w:val="000000"/>
              </w:rPr>
            </w:pPr>
            <w:r w:rsidRPr="004D7D06">
              <w:rPr>
                <w:rFonts w:hAnsi="宋体" w:cs="宋体" w:hint="eastAsia"/>
                <w:color w:val="000000"/>
              </w:rPr>
              <w:t>二上</w:t>
            </w:r>
          </w:p>
        </w:tc>
      </w:tr>
      <w:tr w:rsidR="005B2776" w:rsidTr="005B2776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Default="005B2776" w:rsidP="005B277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t>04830281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rPr>
                <w:rFonts w:ascii="宋体" w:hAnsi="宋体" w:cs="宋体" w:hint="eastAsia"/>
              </w:rPr>
              <w:t>算法设计与分析及研讨班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t>3</w:t>
            </w:r>
            <w:r>
              <w:rPr>
                <w:rFonts w:ascii="宋体" w:hAnsi="宋体" w:cs="宋体" w:hint="eastAsia"/>
              </w:rPr>
              <w:t>＋</w:t>
            </w:r>
            <w: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rPr>
                <w:rFonts w:ascii="宋体" w:hAnsi="宋体" w:cs="宋体" w:hint="eastAsia"/>
              </w:rPr>
              <w:t>二下</w:t>
            </w:r>
          </w:p>
        </w:tc>
      </w:tr>
      <w:tr w:rsidR="005B2776" w:rsidTr="005B2776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Default="005B2776" w:rsidP="005B277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t>00131480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rPr>
                <w:rFonts w:ascii="宋体" w:hAnsi="宋体" w:cs="宋体" w:hint="eastAsia"/>
              </w:rPr>
              <w:t>概率统计</w:t>
            </w:r>
            <w:r>
              <w:t>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rPr>
                <w:rFonts w:ascii="宋体" w:hAnsi="宋体" w:cs="宋体" w:hint="eastAsia"/>
              </w:rPr>
              <w:t>二下</w:t>
            </w:r>
          </w:p>
        </w:tc>
      </w:tr>
      <w:tr w:rsidR="005B2776" w:rsidTr="005B2776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Default="005B2776" w:rsidP="005B277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t>04830670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r>
              <w:rPr>
                <w:rFonts w:ascii="宋体" w:hAnsi="宋体" w:cs="宋体" w:hint="eastAsia"/>
              </w:rPr>
              <w:t>信号与系统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776" w:rsidRDefault="005B2776" w:rsidP="005B2776">
            <w:pPr>
              <w:jc w:val="center"/>
            </w:pPr>
            <w: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776" w:rsidRDefault="005B2776" w:rsidP="005B2776">
            <w:pPr>
              <w:jc w:val="center"/>
            </w:pPr>
            <w: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776" w:rsidRDefault="005B2776" w:rsidP="005B2776">
            <w:pPr>
              <w:jc w:val="center"/>
            </w:pPr>
            <w:r>
              <w:rPr>
                <w:rFonts w:ascii="宋体" w:hAnsi="宋体" w:cs="宋体" w:hint="eastAsia"/>
              </w:rPr>
              <w:t>三上</w:t>
            </w:r>
          </w:p>
        </w:tc>
      </w:tr>
      <w:tr w:rsidR="005B2776" w:rsidTr="005B2776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2776" w:rsidRDefault="005B2776" w:rsidP="005B2776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注意：</w:t>
            </w:r>
            <w:r w:rsidRPr="0082251A">
              <w:rPr>
                <w:rFonts w:hint="eastAsia"/>
                <w:szCs w:val="21"/>
              </w:rPr>
              <w:t>主修课程中包括《概率统计</w:t>
            </w:r>
            <w:r w:rsidRPr="0082251A">
              <w:rPr>
                <w:szCs w:val="21"/>
              </w:rPr>
              <w:t>A</w:t>
            </w:r>
            <w:r w:rsidRPr="0082251A">
              <w:rPr>
                <w:rFonts w:hint="eastAsia"/>
                <w:szCs w:val="21"/>
              </w:rPr>
              <w:t>》的学生，可以用以下规定的</w:t>
            </w:r>
            <w:r w:rsidRPr="00C406BF">
              <w:rPr>
                <w:rFonts w:hint="eastAsia"/>
                <w:szCs w:val="21"/>
              </w:rPr>
              <w:t>限选课程或</w:t>
            </w:r>
            <w:r w:rsidRPr="0082251A">
              <w:rPr>
                <w:rFonts w:hint="eastAsia"/>
                <w:szCs w:val="21"/>
              </w:rPr>
              <w:t>选修课程替代。</w:t>
            </w:r>
          </w:p>
          <w:p w:rsidR="005B2776" w:rsidRDefault="005B2776" w:rsidP="005B2776"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/>
                <w:szCs w:val="21"/>
              </w:rPr>
              <w:t>《人工智能概论》</w:t>
            </w:r>
            <w:r>
              <w:rPr>
                <w:rFonts w:hint="eastAsia"/>
                <w:szCs w:val="21"/>
              </w:rPr>
              <w:t>(04830250)</w:t>
            </w:r>
            <w:r>
              <w:rPr>
                <w:rFonts w:hint="eastAsia"/>
                <w:szCs w:val="21"/>
              </w:rPr>
              <w:t>可替代《</w:t>
            </w:r>
            <w:r w:rsidRPr="005B2776">
              <w:rPr>
                <w:rFonts w:hint="eastAsia"/>
                <w:szCs w:val="21"/>
              </w:rPr>
              <w:t>人工智能引论</w:t>
            </w:r>
            <w:r>
              <w:rPr>
                <w:rFonts w:hint="eastAsia"/>
                <w:szCs w:val="21"/>
              </w:rPr>
              <w:t>》和《</w:t>
            </w:r>
            <w:r w:rsidRPr="005B2776">
              <w:rPr>
                <w:rFonts w:hint="eastAsia"/>
                <w:szCs w:val="21"/>
              </w:rPr>
              <w:t>人工智能引论实践课</w:t>
            </w:r>
            <w:r>
              <w:rPr>
                <w:rFonts w:hint="eastAsia"/>
                <w:szCs w:val="21"/>
              </w:rPr>
              <w:t>》两门课</w:t>
            </w:r>
          </w:p>
        </w:tc>
      </w:tr>
    </w:tbl>
    <w:p w:rsidR="005B2776" w:rsidRPr="005B2776" w:rsidRDefault="005B2776" w:rsidP="005B2776">
      <w:pPr>
        <w:pStyle w:val="a0"/>
      </w:pPr>
    </w:p>
    <w:p w:rsidR="0082251A" w:rsidRPr="0082251A" w:rsidRDefault="0082251A" w:rsidP="0082251A">
      <w:pPr>
        <w:pStyle w:val="3"/>
        <w:spacing w:before="156" w:after="156"/>
      </w:pPr>
      <w:r w:rsidRPr="0082251A">
        <w:t>2</w:t>
      </w:r>
      <w:r w:rsidR="000532F1">
        <w:t>．</w:t>
      </w:r>
      <w:r w:rsidR="00E43964">
        <w:t>选修课程</w:t>
      </w:r>
      <w:r w:rsidRPr="0082251A">
        <w:t>：</w:t>
      </w:r>
      <w:r w:rsidR="00363C8C">
        <w:rPr>
          <w:rFonts w:ascii="宋体" w:hAnsi="宋体" w:hint="eastAsia"/>
        </w:rPr>
        <w:t>12</w:t>
      </w:r>
      <w:r w:rsidRPr="0082251A">
        <w:t>学分</w:t>
      </w:r>
    </w:p>
    <w:tbl>
      <w:tblPr>
        <w:tblW w:w="8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2630"/>
        <w:gridCol w:w="900"/>
        <w:gridCol w:w="900"/>
        <w:gridCol w:w="1980"/>
      </w:tblGrid>
      <w:tr w:rsidR="000532F1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F1" w:rsidRPr="0082251A" w:rsidRDefault="0082251A" w:rsidP="005B2776">
            <w:pPr>
              <w:ind w:left="42"/>
              <w:jc w:val="center"/>
              <w:rPr>
                <w:szCs w:val="21"/>
              </w:rPr>
            </w:pPr>
            <w:r w:rsidRPr="0082251A">
              <w:rPr>
                <w:rFonts w:ascii="宋体" w:hAnsi="宋体" w:hint="eastAsia"/>
                <w:szCs w:val="21"/>
              </w:rPr>
              <w:t xml:space="preserve"> </w:t>
            </w:r>
            <w:r w:rsidR="000532F1" w:rsidRPr="0082251A">
              <w:rPr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F1" w:rsidRPr="0082251A" w:rsidRDefault="000532F1" w:rsidP="005B2776">
            <w:pPr>
              <w:ind w:left="24"/>
              <w:jc w:val="center"/>
              <w:rPr>
                <w:szCs w:val="21"/>
              </w:rPr>
            </w:pPr>
            <w:r w:rsidRPr="0082251A">
              <w:rPr>
                <w:szCs w:val="21"/>
              </w:rPr>
              <w:t>课程编号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F1" w:rsidRPr="0082251A" w:rsidRDefault="000532F1" w:rsidP="005B2776">
            <w:pPr>
              <w:jc w:val="center"/>
              <w:rPr>
                <w:szCs w:val="21"/>
              </w:rPr>
            </w:pPr>
            <w:r w:rsidRPr="0082251A">
              <w:rPr>
                <w:szCs w:val="21"/>
              </w:rPr>
              <w:t>课程名称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F1" w:rsidRPr="0082251A" w:rsidRDefault="000532F1" w:rsidP="005B2776">
            <w:pPr>
              <w:jc w:val="center"/>
              <w:rPr>
                <w:szCs w:val="21"/>
              </w:rPr>
            </w:pPr>
            <w:r w:rsidRPr="0082251A">
              <w:rPr>
                <w:rFonts w:hint="eastAsia"/>
                <w:szCs w:val="21"/>
              </w:rPr>
              <w:t>周</w:t>
            </w:r>
            <w:r w:rsidRPr="0082251A">
              <w:rPr>
                <w:szCs w:val="21"/>
              </w:rPr>
              <w:t>学时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F1" w:rsidRPr="0082251A" w:rsidRDefault="000532F1" w:rsidP="005B2776">
            <w:pPr>
              <w:jc w:val="center"/>
              <w:rPr>
                <w:szCs w:val="21"/>
              </w:rPr>
            </w:pPr>
            <w:r w:rsidRPr="0082251A">
              <w:rPr>
                <w:szCs w:val="21"/>
              </w:rPr>
              <w:t>学分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F1" w:rsidRPr="0082251A" w:rsidRDefault="000532F1" w:rsidP="005B2776">
            <w:pPr>
              <w:jc w:val="center"/>
              <w:rPr>
                <w:szCs w:val="21"/>
              </w:rPr>
            </w:pPr>
            <w:r w:rsidRPr="0082251A">
              <w:rPr>
                <w:szCs w:val="21"/>
              </w:rPr>
              <w:t>开课学期</w:t>
            </w:r>
          </w:p>
        </w:tc>
      </w:tr>
      <w:tr w:rsidR="005B2776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6" w:rsidRPr="0082251A" w:rsidRDefault="005B2776" w:rsidP="005B2776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6" w:rsidRPr="0082251A" w:rsidRDefault="005B2776" w:rsidP="00E44D4A">
            <w:pPr>
              <w:ind w:left="24"/>
              <w:rPr>
                <w:szCs w:val="21"/>
              </w:rPr>
            </w:pPr>
            <w:r w:rsidRPr="001E2AE8">
              <w:rPr>
                <w:szCs w:val="21"/>
              </w:rPr>
              <w:t>04831730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6" w:rsidRPr="0082251A" w:rsidRDefault="005B2776" w:rsidP="005B2776">
            <w:pPr>
              <w:ind w:left="24"/>
              <w:rPr>
                <w:szCs w:val="21"/>
              </w:rPr>
            </w:pPr>
            <w:r w:rsidRPr="001E2AE8">
              <w:rPr>
                <w:rFonts w:hint="eastAsia"/>
                <w:szCs w:val="21"/>
              </w:rPr>
              <w:t>机器学习概论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6" w:rsidRPr="0082251A" w:rsidRDefault="005B2776" w:rsidP="005B2776">
            <w:pPr>
              <w:jc w:val="center"/>
              <w:rPr>
                <w:szCs w:val="21"/>
              </w:rPr>
            </w:pPr>
            <w:r w:rsidRPr="0082251A">
              <w:rPr>
                <w:rFonts w:hint="eastAsia"/>
                <w:szCs w:val="21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6" w:rsidRPr="0082251A" w:rsidRDefault="005B2776" w:rsidP="005B2776">
            <w:pPr>
              <w:jc w:val="center"/>
              <w:rPr>
                <w:szCs w:val="21"/>
              </w:rPr>
            </w:pPr>
            <w:r w:rsidRPr="0082251A">
              <w:rPr>
                <w:rFonts w:hint="eastAsia"/>
                <w:szCs w:val="21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6" w:rsidRPr="0082251A" w:rsidRDefault="005B2776" w:rsidP="005B2776">
            <w:pPr>
              <w:jc w:val="center"/>
              <w:rPr>
                <w:szCs w:val="21"/>
              </w:rPr>
            </w:pPr>
            <w:r w:rsidRPr="0082251A">
              <w:rPr>
                <w:rFonts w:hint="eastAsia"/>
                <w:szCs w:val="21"/>
              </w:rPr>
              <w:t>春季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82251A" w:rsidRDefault="00E44D4A" w:rsidP="005B2776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t>00130280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rPr>
                <w:rFonts w:hAnsi="宋体" w:cs="宋体" w:hint="eastAsia"/>
              </w:rPr>
              <w:t>计算方法</w:t>
            </w:r>
            <w:r w:rsidRPr="006D6248">
              <w:t>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 w:rsidRPr="006D6248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 w:rsidRPr="006D6248"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086D36" w:rsidRDefault="00555FEB" w:rsidP="00403D06">
            <w:pPr>
              <w:jc w:val="center"/>
            </w:pPr>
            <w:r>
              <w:rPr>
                <w:rFonts w:hAnsi="宋体" w:cs="宋体" w:hint="eastAsia"/>
              </w:rPr>
              <w:t>秋季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82251A" w:rsidRDefault="00E44D4A" w:rsidP="005B2776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t>04831210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rPr>
                <w:rFonts w:hAnsi="宋体" w:cs="宋体" w:hint="eastAsia"/>
              </w:rPr>
              <w:t>信息论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 w:rsidRPr="006D6248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5B2776">
            <w:pPr>
              <w:jc w:val="center"/>
            </w:pPr>
            <w:r w:rsidRPr="006D6248"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403D06">
            <w:pPr>
              <w:jc w:val="center"/>
            </w:pPr>
            <w:r w:rsidRPr="0082251A">
              <w:rPr>
                <w:rFonts w:hint="eastAsia"/>
                <w:szCs w:val="21"/>
              </w:rPr>
              <w:t>春季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82251A" w:rsidRDefault="00E44D4A" w:rsidP="005B2776">
            <w:pPr>
              <w:ind w:left="2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hanging="2"/>
            </w:pPr>
            <w:r w:rsidRPr="006D6248">
              <w:t>04830270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hanging="2"/>
            </w:pPr>
            <w:r w:rsidRPr="006D6248">
              <w:rPr>
                <w:rFonts w:hAnsi="宋体" w:cs="宋体" w:hint="eastAsia"/>
              </w:rPr>
              <w:t>程序设计语言概论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left="-134"/>
              <w:jc w:val="center"/>
            </w:pPr>
            <w:r w:rsidRPr="006D6248"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left="-134"/>
              <w:jc w:val="center"/>
            </w:pPr>
            <w:r w:rsidRPr="006D6248">
              <w:t xml:space="preserve">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403D06">
            <w:pPr>
              <w:ind w:left="-134"/>
              <w:jc w:val="center"/>
            </w:pPr>
            <w:r w:rsidRPr="0082251A">
              <w:rPr>
                <w:rFonts w:hint="eastAsia"/>
                <w:szCs w:val="21"/>
              </w:rPr>
              <w:t>春季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82251A" w:rsidRDefault="00E44D4A" w:rsidP="005B2776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4D7D06" w:rsidRDefault="00555FEB" w:rsidP="005B2776">
            <w:pPr>
              <w:rPr>
                <w:color w:val="000000"/>
              </w:rPr>
            </w:pPr>
            <w:r w:rsidRPr="004D7D06">
              <w:rPr>
                <w:color w:val="000000"/>
              </w:rPr>
              <w:t>04831290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4D7D06" w:rsidRDefault="00555FEB" w:rsidP="005B2776">
            <w:pPr>
              <w:rPr>
                <w:color w:val="000000"/>
              </w:rPr>
            </w:pPr>
            <w:r w:rsidRPr="004D7D06">
              <w:rPr>
                <w:rFonts w:hAnsi="宋体" w:cs="宋体" w:hint="eastAsia"/>
                <w:color w:val="000000"/>
              </w:rPr>
              <w:t>模式识别导论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4D7D06" w:rsidRDefault="00555FEB" w:rsidP="005B2776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4D7D06" w:rsidRDefault="00555FEB" w:rsidP="005B2776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4D7D06" w:rsidRDefault="00555FEB" w:rsidP="00403D06">
            <w:pPr>
              <w:jc w:val="center"/>
              <w:rPr>
                <w:color w:val="000000"/>
              </w:rPr>
            </w:pPr>
            <w:r>
              <w:rPr>
                <w:rFonts w:hAnsi="宋体" w:cs="宋体" w:hint="eastAsia"/>
              </w:rPr>
              <w:t>秋季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82251A" w:rsidRDefault="00E44D4A" w:rsidP="005B2776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CD3C96" w:rsidRDefault="00555FEB" w:rsidP="005B2776">
            <w:r w:rsidRPr="00CD3C96">
              <w:t>04831280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CD3C96" w:rsidRDefault="00555FEB" w:rsidP="005B2776">
            <w:pPr>
              <w:rPr>
                <w:rFonts w:hAnsi="宋体"/>
              </w:rPr>
            </w:pPr>
            <w:r w:rsidRPr="00CD3C96">
              <w:rPr>
                <w:rFonts w:hAnsi="宋体" w:cs="宋体" w:hint="eastAsia"/>
              </w:rPr>
              <w:t>可视化与可视计算概论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403D06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秋季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82251A" w:rsidRDefault="00E44D4A" w:rsidP="005B2776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t>04830220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rPr>
                <w:rFonts w:hAnsi="宋体" w:cs="宋体" w:hint="eastAsia"/>
              </w:rPr>
              <w:t>数据库概论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 w:rsidRPr="006D6248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 w:rsidRPr="006D6248"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403D06">
            <w:pPr>
              <w:jc w:val="center"/>
            </w:pPr>
            <w:r>
              <w:rPr>
                <w:rFonts w:hAnsi="宋体" w:cs="宋体" w:hint="eastAsia"/>
              </w:rPr>
              <w:t>秋季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82251A" w:rsidRDefault="00E44D4A" w:rsidP="005B2776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t>04831670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rPr>
                <w:rFonts w:cs="宋体" w:hint="eastAsia"/>
              </w:rPr>
              <w:t>计算机网络与</w:t>
            </w:r>
            <w:r w:rsidRPr="006D6248">
              <w:t>Web</w:t>
            </w:r>
            <w:r w:rsidRPr="006D6248">
              <w:rPr>
                <w:rFonts w:cs="宋体" w:hint="eastAsia"/>
              </w:rPr>
              <w:t>技术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 w:rsidRPr="006D6248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 w:rsidRPr="006D6248"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403D06">
            <w:pPr>
              <w:jc w:val="center"/>
            </w:pPr>
            <w:r>
              <w:rPr>
                <w:rFonts w:hAnsi="宋体" w:cs="宋体" w:hint="eastAsia"/>
              </w:rPr>
              <w:t>秋季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82251A" w:rsidRDefault="00E44D4A" w:rsidP="005B2776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t>04831400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rPr>
                <w:rFonts w:hAnsi="宋体" w:cs="宋体" w:hint="eastAsia"/>
              </w:rPr>
              <w:t>生物信息处理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5B2776">
            <w:pPr>
              <w:jc w:val="center"/>
            </w:pPr>
            <w:r w:rsidRPr="006D6248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5B2776">
            <w:pPr>
              <w:jc w:val="center"/>
            </w:pPr>
            <w:r w:rsidRPr="006D6248"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403D06">
            <w:pPr>
              <w:jc w:val="center"/>
            </w:pPr>
            <w:r w:rsidRPr="0082251A">
              <w:rPr>
                <w:rFonts w:hint="eastAsia"/>
                <w:szCs w:val="21"/>
              </w:rPr>
              <w:t>春季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82251A" w:rsidRDefault="00E44D4A" w:rsidP="005B2776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hanging="2"/>
            </w:pPr>
            <w:r w:rsidRPr="006D6248">
              <w:t>04831361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hanging="2"/>
            </w:pPr>
            <w:r w:rsidRPr="006D6248">
              <w:rPr>
                <w:rFonts w:hAnsi="宋体" w:cs="宋体" w:hint="eastAsia"/>
              </w:rPr>
              <w:t>机器感知实验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leftChars="-64" w:left="-134" w:firstLineChars="210" w:firstLine="441"/>
            </w:pPr>
            <w:r w:rsidRPr="006D6248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leftChars="-64" w:left="-134" w:firstLineChars="60" w:firstLine="126"/>
              <w:jc w:val="center"/>
            </w:pPr>
            <w:r w:rsidRPr="006D6248"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403D06">
            <w:pPr>
              <w:ind w:leftChars="-64" w:left="-134" w:firstLineChars="60" w:firstLine="126"/>
              <w:jc w:val="center"/>
            </w:pPr>
            <w:r w:rsidRPr="0082251A">
              <w:rPr>
                <w:rFonts w:hint="eastAsia"/>
                <w:szCs w:val="21"/>
              </w:rPr>
              <w:t>春季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82251A" w:rsidRDefault="00555FEB" w:rsidP="00267003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E44D4A">
              <w:rPr>
                <w:rFonts w:hint="eastAsia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hanging="2"/>
            </w:pPr>
            <w:r w:rsidRPr="006D6248">
              <w:t>04831200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hanging="2"/>
            </w:pPr>
            <w:r w:rsidRPr="006D6248">
              <w:rPr>
                <w:rFonts w:hAnsi="宋体" w:cs="宋体" w:hint="eastAsia"/>
              </w:rPr>
              <w:t>随机过程引论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leftChars="-64" w:left="-134" w:firstLineChars="60" w:firstLine="126"/>
              <w:jc w:val="center"/>
            </w:pPr>
            <w:r w:rsidRPr="006D6248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5B2776">
            <w:pPr>
              <w:ind w:leftChars="-64" w:left="-134" w:firstLineChars="60" w:firstLine="126"/>
              <w:jc w:val="center"/>
            </w:pPr>
            <w:r w:rsidRPr="006D6248"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403D06">
            <w:pPr>
              <w:ind w:left="-134"/>
              <w:jc w:val="center"/>
            </w:pPr>
            <w:r w:rsidRPr="0082251A">
              <w:rPr>
                <w:rFonts w:hint="eastAsia"/>
                <w:szCs w:val="21"/>
              </w:rPr>
              <w:t>春季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Default="00555FEB" w:rsidP="00267003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E44D4A">
              <w:rPr>
                <w:rFonts w:hint="eastAsia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t>04831230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rPr>
                <w:rFonts w:hAnsi="宋体" w:cs="宋体" w:hint="eastAsia"/>
              </w:rPr>
              <w:t>自动控制理论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 w:rsidRPr="006D6248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 w:rsidRPr="006D6248"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403D06">
            <w:pPr>
              <w:jc w:val="center"/>
            </w:pPr>
            <w:r w:rsidRPr="0082251A">
              <w:rPr>
                <w:rFonts w:hint="eastAsia"/>
                <w:szCs w:val="21"/>
              </w:rPr>
              <w:t>春季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Default="00555FEB" w:rsidP="00267003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E44D4A">
              <w:rPr>
                <w:rFonts w:hint="eastAsia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hanging="2"/>
            </w:pPr>
            <w:r w:rsidRPr="006D6248">
              <w:t>04832220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hanging="2"/>
            </w:pPr>
            <w:r w:rsidRPr="006D6248">
              <w:rPr>
                <w:rFonts w:hAnsi="宋体" w:cs="宋体" w:hint="eastAsia"/>
              </w:rPr>
              <w:t>智能机器人概论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left="-134"/>
              <w:jc w:val="center"/>
            </w:pPr>
            <w:r w:rsidRPr="006D6248"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5B2776">
            <w:pPr>
              <w:ind w:left="-134"/>
              <w:jc w:val="center"/>
            </w:pPr>
            <w:r w:rsidRPr="006D6248">
              <w:t xml:space="preserve">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403D06">
            <w:pPr>
              <w:jc w:val="center"/>
            </w:pPr>
            <w:r>
              <w:rPr>
                <w:rFonts w:hAnsi="宋体" w:cs="宋体" w:hint="eastAsia"/>
              </w:rPr>
              <w:t>秋季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Default="00555FEB" w:rsidP="00267003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E44D4A">
              <w:rPr>
                <w:rFonts w:hint="eastAsia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t>04831300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rPr>
                <w:rFonts w:hAnsi="宋体" w:cs="宋体" w:hint="eastAsia"/>
              </w:rPr>
              <w:t>图像处理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 w:rsidRPr="006D6248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 w:rsidRPr="006D6248"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403D06">
            <w:pPr>
              <w:jc w:val="center"/>
            </w:pPr>
            <w:r>
              <w:rPr>
                <w:rFonts w:hAnsi="宋体" w:cs="宋体" w:hint="eastAsia"/>
              </w:rPr>
              <w:t>秋季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Default="00555FEB" w:rsidP="00267003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E44D4A">
              <w:rPr>
                <w:rFonts w:hint="eastAsia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t>04831270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r w:rsidRPr="006D6248">
              <w:rPr>
                <w:rFonts w:hAnsi="宋体" w:cs="宋体" w:hint="eastAsia"/>
              </w:rPr>
              <w:t>智能信息系统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jc w:val="center"/>
            </w:pPr>
            <w:r w:rsidRPr="006D6248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5B2776">
            <w:pPr>
              <w:jc w:val="center"/>
            </w:pPr>
            <w:r w:rsidRPr="006D6248"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403D06">
            <w:pPr>
              <w:jc w:val="center"/>
            </w:pPr>
            <w:r>
              <w:rPr>
                <w:rFonts w:hAnsi="宋体" w:cs="宋体" w:hint="eastAsia"/>
              </w:rPr>
              <w:t>秋季</w:t>
            </w:r>
          </w:p>
        </w:tc>
      </w:tr>
      <w:tr w:rsidR="00555FEB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Default="00555FEB" w:rsidP="00267003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E44D4A">
              <w:rPr>
                <w:rFonts w:hint="eastAsia"/>
                <w:szCs w:val="21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EB" w:rsidRPr="006D6248" w:rsidRDefault="00555FEB" w:rsidP="005B2776">
            <w:pPr>
              <w:ind w:hanging="2"/>
            </w:pPr>
            <w:r w:rsidRPr="006D6248">
              <w:t>04831250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5B2776">
            <w:pPr>
              <w:ind w:hanging="2"/>
            </w:pPr>
            <w:r w:rsidRPr="006D6248">
              <w:rPr>
                <w:rFonts w:hAnsi="宋体" w:cs="宋体" w:hint="eastAsia"/>
              </w:rPr>
              <w:t>机器智能实验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5B2776">
            <w:pPr>
              <w:ind w:leftChars="-64" w:left="-134" w:firstLineChars="60" w:firstLine="126"/>
              <w:jc w:val="center"/>
            </w:pPr>
            <w:r w:rsidRPr="006D6248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5B2776">
            <w:pPr>
              <w:ind w:leftChars="-64" w:left="-134" w:firstLineChars="60" w:firstLine="126"/>
              <w:jc w:val="center"/>
            </w:pPr>
            <w:r w:rsidRPr="006D6248"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EB" w:rsidRPr="006D6248" w:rsidRDefault="00555FEB" w:rsidP="00403D06">
            <w:pPr>
              <w:ind w:leftChars="-64" w:left="-134" w:firstLineChars="60" w:firstLine="126"/>
              <w:jc w:val="center"/>
            </w:pPr>
            <w:r>
              <w:rPr>
                <w:rFonts w:hAnsi="宋体" w:cs="宋体" w:hint="eastAsia"/>
              </w:rPr>
              <w:t>秋季</w:t>
            </w:r>
          </w:p>
        </w:tc>
      </w:tr>
      <w:tr w:rsidR="003C267A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7A" w:rsidRDefault="003C267A" w:rsidP="00267003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E44D4A">
              <w:rPr>
                <w:rFonts w:hint="eastAsia"/>
                <w:szCs w:val="21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7A" w:rsidRPr="006D6248" w:rsidRDefault="003C267A" w:rsidP="005B2776">
            <w:pPr>
              <w:ind w:hanging="2"/>
            </w:pPr>
            <w:r w:rsidRPr="003C267A">
              <w:t>04833410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7A" w:rsidRPr="006D6248" w:rsidRDefault="003C267A" w:rsidP="005B2776">
            <w:pPr>
              <w:ind w:hanging="2"/>
              <w:rPr>
                <w:rFonts w:hAnsi="宋体" w:cs="宋体"/>
              </w:rPr>
            </w:pPr>
            <w:r w:rsidRPr="003C267A">
              <w:rPr>
                <w:rFonts w:hAnsi="宋体" w:cs="宋体" w:hint="eastAsia"/>
              </w:rPr>
              <w:t>凸分析与优化方法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7A" w:rsidRPr="006D6248" w:rsidRDefault="003C267A" w:rsidP="005B2776">
            <w:pPr>
              <w:ind w:leftChars="-64" w:left="-134" w:firstLineChars="60" w:firstLine="12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7A" w:rsidRPr="006D6248" w:rsidRDefault="003C267A" w:rsidP="005B2776">
            <w:pPr>
              <w:ind w:leftChars="-64" w:left="-134" w:firstLineChars="60" w:firstLine="126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7A" w:rsidRPr="0082251A" w:rsidRDefault="003C267A" w:rsidP="00403D06">
            <w:pPr>
              <w:jc w:val="center"/>
              <w:rPr>
                <w:szCs w:val="21"/>
              </w:rPr>
            </w:pPr>
            <w:r w:rsidRPr="0082251A">
              <w:rPr>
                <w:rFonts w:hint="eastAsia"/>
                <w:szCs w:val="21"/>
              </w:rPr>
              <w:t>春季</w:t>
            </w:r>
          </w:p>
        </w:tc>
      </w:tr>
      <w:tr w:rsidR="005B2776" w:rsidRPr="0082251A" w:rsidTr="005B277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6" w:rsidRDefault="00E44D4A" w:rsidP="00267003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6" w:rsidRPr="0082251A" w:rsidRDefault="005B2776" w:rsidP="00E44D4A">
            <w:pPr>
              <w:ind w:left="24"/>
              <w:rPr>
                <w:szCs w:val="21"/>
              </w:rPr>
            </w:pPr>
            <w:r w:rsidRPr="0030653D">
              <w:rPr>
                <w:szCs w:val="21"/>
              </w:rPr>
              <w:t>04831370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6" w:rsidRPr="0082251A" w:rsidRDefault="005B2776" w:rsidP="005B2776">
            <w:pPr>
              <w:ind w:left="24"/>
              <w:rPr>
                <w:szCs w:val="21"/>
              </w:rPr>
            </w:pPr>
            <w:r w:rsidRPr="0030653D">
              <w:rPr>
                <w:rFonts w:hint="eastAsia"/>
                <w:szCs w:val="21"/>
              </w:rPr>
              <w:t>数据仓库与数据挖掘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6" w:rsidRPr="0082251A" w:rsidRDefault="005B2776" w:rsidP="005B27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776" w:rsidRPr="0082251A" w:rsidRDefault="005B2776" w:rsidP="005B2776">
            <w:pPr>
              <w:jc w:val="center"/>
              <w:rPr>
                <w:szCs w:val="21"/>
              </w:rPr>
            </w:pPr>
            <w:r w:rsidRPr="0082251A">
              <w:rPr>
                <w:rFonts w:hint="eastAsia"/>
                <w:szCs w:val="21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776" w:rsidRPr="0082251A" w:rsidRDefault="005B2776" w:rsidP="005B2776">
            <w:pPr>
              <w:jc w:val="center"/>
              <w:rPr>
                <w:szCs w:val="21"/>
              </w:rPr>
            </w:pPr>
            <w:r w:rsidRPr="0082251A">
              <w:rPr>
                <w:rFonts w:hint="eastAsia"/>
                <w:szCs w:val="21"/>
              </w:rPr>
              <w:t>秋季</w:t>
            </w:r>
          </w:p>
        </w:tc>
      </w:tr>
    </w:tbl>
    <w:p w:rsidR="0082251A" w:rsidRPr="0082251A" w:rsidRDefault="0082251A" w:rsidP="0082251A">
      <w:pPr>
        <w:ind w:firstLineChars="200" w:firstLine="420"/>
      </w:pPr>
    </w:p>
    <w:p w:rsidR="00555FEB" w:rsidRDefault="00555FEB" w:rsidP="000532F1">
      <w:pPr>
        <w:pStyle w:val="a0"/>
      </w:pPr>
    </w:p>
    <w:p w:rsidR="009740BB" w:rsidRDefault="009740BB" w:rsidP="000532F1">
      <w:pPr>
        <w:pStyle w:val="a0"/>
      </w:pPr>
    </w:p>
    <w:p w:rsidR="009740BB" w:rsidRDefault="009740BB" w:rsidP="000532F1">
      <w:pPr>
        <w:pStyle w:val="a0"/>
      </w:pPr>
    </w:p>
    <w:p w:rsidR="009740BB" w:rsidRDefault="009740BB" w:rsidP="000532F1">
      <w:pPr>
        <w:pStyle w:val="a0"/>
      </w:pPr>
    </w:p>
    <w:p w:rsidR="009740BB" w:rsidRDefault="009740BB" w:rsidP="000532F1">
      <w:pPr>
        <w:pStyle w:val="a0"/>
      </w:pPr>
    </w:p>
    <w:p w:rsidR="009740BB" w:rsidRDefault="009740BB" w:rsidP="000532F1">
      <w:pPr>
        <w:pStyle w:val="a0"/>
      </w:pPr>
    </w:p>
    <w:p w:rsidR="009740BB" w:rsidRDefault="009740BB" w:rsidP="000532F1">
      <w:pPr>
        <w:pStyle w:val="a0"/>
      </w:pPr>
    </w:p>
    <w:p w:rsidR="009740BB" w:rsidRDefault="009740BB" w:rsidP="000532F1">
      <w:pPr>
        <w:pStyle w:val="a0"/>
      </w:pPr>
    </w:p>
    <w:p w:rsidR="009740BB" w:rsidRDefault="009740BB" w:rsidP="000532F1">
      <w:pPr>
        <w:pStyle w:val="a0"/>
      </w:pPr>
    </w:p>
    <w:p w:rsidR="009740BB" w:rsidRDefault="009740BB" w:rsidP="000532F1">
      <w:pPr>
        <w:pStyle w:val="a0"/>
      </w:pPr>
    </w:p>
    <w:p w:rsidR="001325E3" w:rsidRDefault="001325E3" w:rsidP="000532F1">
      <w:pPr>
        <w:pStyle w:val="a0"/>
      </w:pPr>
    </w:p>
    <w:p w:rsidR="009740BB" w:rsidRPr="000532F1" w:rsidRDefault="009740BB" w:rsidP="000532F1">
      <w:pPr>
        <w:pStyle w:val="a0"/>
      </w:pPr>
    </w:p>
    <w:p w:rsidR="0082251A" w:rsidRPr="0082251A" w:rsidRDefault="0082251A" w:rsidP="0082251A">
      <w:pPr>
        <w:jc w:val="center"/>
        <w:rPr>
          <w:b/>
          <w:sz w:val="30"/>
        </w:rPr>
      </w:pPr>
      <w:r w:rsidRPr="0082251A">
        <w:rPr>
          <w:b/>
          <w:sz w:val="30"/>
        </w:rPr>
        <w:lastRenderedPageBreak/>
        <w:t>北京大学信息科学技术学院</w:t>
      </w:r>
    </w:p>
    <w:p w:rsidR="0082251A" w:rsidRPr="0082251A" w:rsidRDefault="00B8474A" w:rsidP="0082251A">
      <w:pPr>
        <w:pStyle w:val="1"/>
        <w:rPr>
          <w:rFonts w:ascii="Times New Roman"/>
        </w:rPr>
      </w:pPr>
      <w:bookmarkStart w:id="1" w:name="_Toc112835039"/>
      <w:r>
        <w:rPr>
          <w:rFonts w:hint="eastAsia"/>
        </w:rPr>
        <w:t>智能科学</w:t>
      </w:r>
      <w:r w:rsidR="0082251A" w:rsidRPr="0082251A">
        <w:rPr>
          <w:rFonts w:hint="eastAsia"/>
        </w:rPr>
        <w:t>与技术</w:t>
      </w:r>
      <w:r w:rsidR="0082251A" w:rsidRPr="0082251A">
        <w:t>辅修</w:t>
      </w:r>
      <w:bookmarkEnd w:id="1"/>
    </w:p>
    <w:p w:rsidR="0082251A" w:rsidRPr="0082251A" w:rsidRDefault="0082251A" w:rsidP="0082251A">
      <w:pPr>
        <w:pStyle w:val="2"/>
        <w:spacing w:before="312" w:after="312"/>
        <w:jc w:val="both"/>
        <w:rPr>
          <w:rFonts w:ascii="Times New Roman"/>
          <w:sz w:val="28"/>
          <w:szCs w:val="28"/>
        </w:rPr>
      </w:pPr>
      <w:bookmarkStart w:id="2" w:name="_Toc112835040"/>
      <w:r w:rsidRPr="0082251A">
        <w:rPr>
          <w:rFonts w:ascii="Times New Roman"/>
          <w:sz w:val="28"/>
          <w:szCs w:val="28"/>
        </w:rPr>
        <w:t>一、简介</w:t>
      </w:r>
      <w:bookmarkEnd w:id="2"/>
    </w:p>
    <w:p w:rsidR="0082251A" w:rsidRPr="0082251A" w:rsidRDefault="0082251A" w:rsidP="0082251A">
      <w:pPr>
        <w:ind w:firstLineChars="200" w:firstLine="420"/>
      </w:pPr>
      <w:r w:rsidRPr="0082251A">
        <w:rPr>
          <w:bCs/>
          <w:szCs w:val="21"/>
        </w:rPr>
        <w:t>为培养</w:t>
      </w:r>
      <w:r w:rsidR="00B8474A">
        <w:rPr>
          <w:rFonts w:hint="eastAsia"/>
          <w:bCs/>
          <w:szCs w:val="21"/>
        </w:rPr>
        <w:t>人工智能</w:t>
      </w:r>
      <w:r w:rsidRPr="0082251A">
        <w:rPr>
          <w:bCs/>
          <w:szCs w:val="21"/>
        </w:rPr>
        <w:t>跨学科的知识复合型人才，在校本科生在学习主修专业的同时，可以选读</w:t>
      </w:r>
      <w:r w:rsidR="00B8474A">
        <w:rPr>
          <w:rFonts w:hint="eastAsia"/>
          <w:bCs/>
          <w:szCs w:val="21"/>
        </w:rPr>
        <w:t>智能科学与技术</w:t>
      </w:r>
      <w:r w:rsidRPr="0082251A">
        <w:t>辅修专业。</w:t>
      </w:r>
      <w:r w:rsidRPr="0082251A">
        <w:rPr>
          <w:rFonts w:hint="eastAsia"/>
        </w:rPr>
        <w:t>毕业资格审定按照教务部相关规定执行</w:t>
      </w:r>
      <w:r w:rsidRPr="0082251A">
        <w:t>。</w:t>
      </w:r>
    </w:p>
    <w:p w:rsidR="0082251A" w:rsidRPr="0082251A" w:rsidRDefault="0082251A" w:rsidP="0082251A">
      <w:pPr>
        <w:pStyle w:val="2"/>
        <w:spacing w:before="312" w:after="312"/>
        <w:jc w:val="both"/>
        <w:rPr>
          <w:rFonts w:ascii="Times New Roman"/>
          <w:sz w:val="28"/>
          <w:szCs w:val="28"/>
        </w:rPr>
      </w:pPr>
      <w:bookmarkStart w:id="3" w:name="_Toc112835041"/>
      <w:r w:rsidRPr="0082251A">
        <w:rPr>
          <w:rFonts w:ascii="Times New Roman"/>
          <w:sz w:val="28"/>
          <w:szCs w:val="28"/>
        </w:rPr>
        <w:t>二、培养要求、目标</w:t>
      </w:r>
      <w:bookmarkEnd w:id="3"/>
    </w:p>
    <w:p w:rsidR="0082251A" w:rsidRPr="0082251A" w:rsidRDefault="00B8474A" w:rsidP="0082251A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掌握</w:t>
      </w:r>
      <w:r w:rsidR="0082251A" w:rsidRPr="0082251A">
        <w:rPr>
          <w:bCs/>
          <w:szCs w:val="21"/>
        </w:rPr>
        <w:t>基础的</w:t>
      </w:r>
      <w:r>
        <w:rPr>
          <w:rFonts w:hint="eastAsia"/>
          <w:bCs/>
          <w:szCs w:val="21"/>
        </w:rPr>
        <w:t>智能科学与技术理论</w:t>
      </w:r>
      <w:r w:rsidR="0082251A" w:rsidRPr="0082251A">
        <w:rPr>
          <w:bCs/>
          <w:szCs w:val="21"/>
        </w:rPr>
        <w:t>和专业知识，在</w:t>
      </w:r>
      <w:r>
        <w:rPr>
          <w:rFonts w:hint="eastAsia"/>
          <w:bCs/>
          <w:szCs w:val="21"/>
        </w:rPr>
        <w:t>智能科学与技术</w:t>
      </w:r>
      <w:r w:rsidR="0082251A" w:rsidRPr="0082251A">
        <w:rPr>
          <w:bCs/>
          <w:szCs w:val="21"/>
        </w:rPr>
        <w:t>工程实践和应用方面受过基本的训练，初步具有分析和解决相关领域问题的工作能力。</w:t>
      </w:r>
      <w:r>
        <w:rPr>
          <w:rFonts w:hint="eastAsia"/>
          <w:bCs/>
          <w:szCs w:val="21"/>
        </w:rPr>
        <w:t xml:space="preserve"> </w:t>
      </w:r>
    </w:p>
    <w:p w:rsidR="0082251A" w:rsidRPr="0082251A" w:rsidRDefault="0082251A" w:rsidP="0082251A">
      <w:pPr>
        <w:pStyle w:val="2"/>
        <w:spacing w:before="312" w:after="312"/>
        <w:jc w:val="both"/>
        <w:rPr>
          <w:rFonts w:ascii="Times New Roman"/>
          <w:sz w:val="28"/>
          <w:szCs w:val="28"/>
        </w:rPr>
      </w:pPr>
      <w:r w:rsidRPr="0082251A">
        <w:rPr>
          <w:rFonts w:ascii="Times New Roman" w:hint="eastAsia"/>
          <w:sz w:val="28"/>
          <w:szCs w:val="28"/>
        </w:rPr>
        <w:t>三</w:t>
      </w:r>
      <w:r w:rsidRPr="0082251A">
        <w:rPr>
          <w:rFonts w:ascii="Times New Roman"/>
          <w:sz w:val="28"/>
          <w:szCs w:val="28"/>
        </w:rPr>
        <w:t>、</w:t>
      </w:r>
      <w:r w:rsidRPr="0082251A">
        <w:rPr>
          <w:rFonts w:ascii="Times New Roman" w:hint="eastAsia"/>
          <w:sz w:val="28"/>
          <w:szCs w:val="28"/>
        </w:rPr>
        <w:t>修读要求</w:t>
      </w:r>
    </w:p>
    <w:p w:rsidR="0082251A" w:rsidRPr="0082251A" w:rsidRDefault="001325E3" w:rsidP="0082251A">
      <w:pPr>
        <w:pStyle w:val="a0"/>
        <w:rPr>
          <w:sz w:val="21"/>
          <w:szCs w:val="21"/>
        </w:rPr>
      </w:pPr>
      <w:r w:rsidRPr="00C35839">
        <w:rPr>
          <w:rFonts w:hint="eastAsia"/>
          <w:sz w:val="21"/>
          <w:szCs w:val="21"/>
        </w:rPr>
        <w:t>在校本科生，已修过《高等数学</w:t>
      </w:r>
      <w:r w:rsidRPr="00C35839">
        <w:rPr>
          <w:rFonts w:hint="eastAsia"/>
          <w:sz w:val="21"/>
          <w:szCs w:val="21"/>
        </w:rPr>
        <w:t>B</w:t>
      </w:r>
      <w:r w:rsidRPr="00C35839">
        <w:rPr>
          <w:rFonts w:hint="eastAsia"/>
          <w:sz w:val="21"/>
          <w:szCs w:val="21"/>
        </w:rPr>
        <w:t>》（不少于两学期）</w:t>
      </w:r>
      <w:r>
        <w:rPr>
          <w:rFonts w:hint="eastAsia"/>
          <w:sz w:val="21"/>
          <w:szCs w:val="21"/>
        </w:rPr>
        <w:t>、</w:t>
      </w:r>
      <w:r w:rsidRPr="00C35839">
        <w:rPr>
          <w:rFonts w:hint="eastAsia"/>
          <w:sz w:val="21"/>
          <w:szCs w:val="21"/>
        </w:rPr>
        <w:t>《线性代数</w:t>
      </w:r>
      <w:r w:rsidRPr="00C35839">
        <w:rPr>
          <w:rFonts w:hint="eastAsia"/>
          <w:sz w:val="21"/>
          <w:szCs w:val="21"/>
        </w:rPr>
        <w:t>B</w:t>
      </w:r>
      <w:r w:rsidRPr="00C35839">
        <w:rPr>
          <w:rFonts w:hint="eastAsia"/>
          <w:sz w:val="21"/>
          <w:szCs w:val="21"/>
        </w:rPr>
        <w:t>》</w:t>
      </w:r>
      <w:r>
        <w:rPr>
          <w:rFonts w:hint="eastAsia"/>
          <w:sz w:val="21"/>
          <w:szCs w:val="21"/>
        </w:rPr>
        <w:t>、</w:t>
      </w:r>
      <w:r w:rsidRPr="00C35839">
        <w:rPr>
          <w:rFonts w:hint="eastAsia"/>
          <w:sz w:val="21"/>
          <w:szCs w:val="21"/>
        </w:rPr>
        <w:t>《计算概论</w:t>
      </w:r>
      <w:r>
        <w:rPr>
          <w:rFonts w:hint="eastAsia"/>
          <w:sz w:val="21"/>
          <w:szCs w:val="21"/>
        </w:rPr>
        <w:t>A</w:t>
      </w:r>
      <w:r w:rsidRPr="00C35839">
        <w:rPr>
          <w:rFonts w:hint="eastAsia"/>
          <w:sz w:val="21"/>
          <w:szCs w:val="21"/>
        </w:rPr>
        <w:t>》</w:t>
      </w:r>
      <w:r>
        <w:rPr>
          <w:rFonts w:hint="eastAsia"/>
          <w:sz w:val="21"/>
          <w:szCs w:val="21"/>
        </w:rPr>
        <w:t>或修过</w:t>
      </w:r>
      <w:r w:rsidRPr="004469C7">
        <w:rPr>
          <w:rFonts w:hint="eastAsia"/>
          <w:sz w:val="21"/>
          <w:szCs w:val="21"/>
        </w:rPr>
        <w:t>《计算概论</w:t>
      </w:r>
      <w:r w:rsidRPr="004469C7">
        <w:rPr>
          <w:rFonts w:hint="eastAsia"/>
          <w:sz w:val="21"/>
          <w:szCs w:val="21"/>
        </w:rPr>
        <w:t>B</w:t>
      </w:r>
      <w:r w:rsidRPr="004469C7">
        <w:rPr>
          <w:rFonts w:hint="eastAsia"/>
          <w:sz w:val="21"/>
          <w:szCs w:val="21"/>
        </w:rPr>
        <w:t>》</w:t>
      </w:r>
      <w:r>
        <w:rPr>
          <w:rFonts w:hint="eastAsia"/>
          <w:sz w:val="21"/>
          <w:szCs w:val="21"/>
        </w:rPr>
        <w:t>且</w:t>
      </w:r>
      <w:r w:rsidRPr="004469C7">
        <w:rPr>
          <w:rFonts w:hint="eastAsia"/>
          <w:sz w:val="21"/>
          <w:szCs w:val="21"/>
        </w:rPr>
        <w:t>成绩≥</w:t>
      </w:r>
      <w:r w:rsidRPr="004469C7">
        <w:rPr>
          <w:rFonts w:hint="eastAsia"/>
          <w:sz w:val="21"/>
          <w:szCs w:val="21"/>
        </w:rPr>
        <w:t>80</w:t>
      </w:r>
      <w:r>
        <w:rPr>
          <w:rFonts w:hint="eastAsia"/>
          <w:sz w:val="21"/>
          <w:szCs w:val="21"/>
        </w:rPr>
        <w:t>分。</w:t>
      </w:r>
    </w:p>
    <w:p w:rsidR="0082251A" w:rsidRPr="0082251A" w:rsidRDefault="0082251A" w:rsidP="0082251A">
      <w:pPr>
        <w:pStyle w:val="2"/>
        <w:spacing w:before="312" w:after="312"/>
        <w:jc w:val="both"/>
        <w:rPr>
          <w:rFonts w:ascii="Times New Roman"/>
          <w:sz w:val="28"/>
          <w:szCs w:val="28"/>
        </w:rPr>
      </w:pPr>
      <w:bookmarkStart w:id="4" w:name="_Toc112835042"/>
      <w:r w:rsidRPr="0082251A">
        <w:rPr>
          <w:rFonts w:ascii="Times New Roman" w:hint="eastAsia"/>
          <w:sz w:val="28"/>
          <w:szCs w:val="28"/>
        </w:rPr>
        <w:t>四</w:t>
      </w:r>
      <w:r w:rsidRPr="0082251A">
        <w:rPr>
          <w:rFonts w:ascii="Times New Roman"/>
          <w:sz w:val="28"/>
          <w:szCs w:val="28"/>
        </w:rPr>
        <w:t>、学分要求与课程设置</w:t>
      </w:r>
      <w:bookmarkEnd w:id="4"/>
    </w:p>
    <w:p w:rsidR="001325E3" w:rsidRPr="001325E3" w:rsidRDefault="0082251A" w:rsidP="001325E3">
      <w:pPr>
        <w:ind w:leftChars="210" w:left="445" w:hangingChars="2" w:hanging="4"/>
      </w:pPr>
      <w:r w:rsidRPr="0082251A">
        <w:rPr>
          <w:b/>
          <w:bCs/>
        </w:rPr>
        <w:t>总学分：</w:t>
      </w:r>
      <w:r w:rsidRPr="0082251A">
        <w:rPr>
          <w:rFonts w:hint="eastAsia"/>
          <w:b/>
          <w:bCs/>
        </w:rPr>
        <w:t>3</w:t>
      </w:r>
      <w:r w:rsidR="001325E3">
        <w:rPr>
          <w:rFonts w:hint="eastAsia"/>
          <w:b/>
          <w:bCs/>
        </w:rPr>
        <w:t>1</w:t>
      </w:r>
      <w:bookmarkStart w:id="5" w:name="_Toc112835043"/>
      <w:r w:rsidR="001325E3">
        <w:rPr>
          <w:b/>
          <w:bCs/>
        </w:rPr>
        <w:t>学分，</w:t>
      </w:r>
      <w:r w:rsidRPr="0082251A">
        <w:t>必修课程</w:t>
      </w:r>
      <w:bookmarkEnd w:id="5"/>
      <w:r w:rsidR="001325E3">
        <w:rPr>
          <w:rFonts w:hint="eastAsia"/>
        </w:rPr>
        <w:t>列表如下：</w:t>
      </w:r>
    </w:p>
    <w:tbl>
      <w:tblPr>
        <w:tblW w:w="5057" w:type="pct"/>
        <w:tblInd w:w="-9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05"/>
        <w:gridCol w:w="1056"/>
        <w:gridCol w:w="3343"/>
        <w:gridCol w:w="871"/>
        <w:gridCol w:w="745"/>
        <w:gridCol w:w="1500"/>
      </w:tblGrid>
      <w:tr w:rsidR="001325E3" w:rsidTr="002B1C83"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Default="001325E3" w:rsidP="002B1C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</w:rPr>
              <w:t>课程号</w:t>
            </w:r>
          </w:p>
        </w:tc>
        <w:tc>
          <w:tcPr>
            <w:tcW w:w="19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</w:t>
            </w:r>
          </w:p>
        </w:tc>
        <w:tc>
          <w:tcPr>
            <w:tcW w:w="5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周学时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学分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开课学期</w:t>
            </w:r>
          </w:p>
        </w:tc>
      </w:tr>
      <w:tr w:rsidR="001325E3" w:rsidTr="002B1C83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Default="001325E3" w:rsidP="002B1C8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t>04830250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rPr>
                <w:rFonts w:ascii="宋体" w:hAnsi="宋体" w:cs="宋体" w:hint="eastAsia"/>
              </w:rPr>
              <w:t>人工智能引论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5E3" w:rsidRDefault="001325E3" w:rsidP="002B1C83">
            <w:pPr>
              <w:jc w:val="center"/>
            </w:pPr>
            <w:r>
              <w:rPr>
                <w:rFonts w:ascii="宋体" w:hAnsi="宋体" w:cs="宋体" w:hint="eastAsia"/>
              </w:rPr>
              <w:t>一下</w:t>
            </w:r>
          </w:p>
        </w:tc>
      </w:tr>
      <w:tr w:rsidR="001325E3" w:rsidTr="002B1C83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Pr="004B4561" w:rsidRDefault="001325E3" w:rsidP="002B1C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 w:rsidRPr="004B4561">
              <w:t>04834041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rPr>
                <w:rFonts w:ascii="宋体" w:hAnsi="宋体" w:cs="宋体"/>
              </w:rPr>
            </w:pPr>
            <w:r w:rsidRPr="004B4561">
              <w:rPr>
                <w:rFonts w:ascii="宋体" w:hAnsi="宋体" w:cs="宋体" w:hint="eastAsia"/>
              </w:rPr>
              <w:t>人工智能引论实践课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5E3" w:rsidRDefault="001325E3" w:rsidP="002B1C8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一下</w:t>
            </w:r>
          </w:p>
        </w:tc>
      </w:tr>
      <w:tr w:rsidR="001325E3" w:rsidTr="002B1C83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Default="001325E3" w:rsidP="002B1C8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t>04831750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rPr>
                <w:rFonts w:cs="宋体" w:hint="eastAsia"/>
              </w:rPr>
              <w:t>程序设计实习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5E3" w:rsidRDefault="001325E3" w:rsidP="002B1C83">
            <w:pPr>
              <w:jc w:val="center"/>
            </w:pPr>
            <w: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5E3" w:rsidRDefault="001325E3" w:rsidP="002B1C83">
            <w:pPr>
              <w:jc w:val="center"/>
            </w:pPr>
            <w:r>
              <w:rPr>
                <w:rFonts w:cs="宋体" w:hint="eastAsia"/>
              </w:rPr>
              <w:t>一下</w:t>
            </w:r>
          </w:p>
        </w:tc>
      </w:tr>
      <w:tr w:rsidR="001325E3" w:rsidTr="002B1C83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Default="001325E3" w:rsidP="002B1C8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t>04831320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rPr>
                <w:rFonts w:ascii="宋体" w:hAnsi="宋体" w:cs="宋体" w:hint="eastAsia"/>
              </w:rPr>
              <w:t>脑与认知科学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5E3" w:rsidRDefault="001325E3" w:rsidP="002B1C83">
            <w:pPr>
              <w:jc w:val="center"/>
            </w:pPr>
            <w:r>
              <w:rPr>
                <w:rFonts w:ascii="宋体" w:hAnsi="宋体" w:cs="宋体" w:hint="eastAsia"/>
              </w:rPr>
              <w:t>二上</w:t>
            </w:r>
          </w:p>
        </w:tc>
      </w:tr>
      <w:tr w:rsidR="001325E3" w:rsidTr="002B1C83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Default="001325E3" w:rsidP="002B1C8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t>0</w:t>
            </w:r>
            <w:r w:rsidRPr="00E40DFC">
              <w:t>48</w:t>
            </w:r>
            <w:r>
              <w:t>30050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rPr>
                <w:rFonts w:ascii="宋体" w:hAnsi="宋体" w:cs="宋体" w:hint="eastAsia"/>
              </w:rPr>
              <w:t>数据结构与算法</w:t>
            </w:r>
            <w:r>
              <w:t>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5E3" w:rsidRDefault="001325E3" w:rsidP="002B1C83">
            <w:pPr>
              <w:jc w:val="center"/>
            </w:pPr>
            <w: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5E3" w:rsidRDefault="001325E3" w:rsidP="002B1C83">
            <w:pPr>
              <w:jc w:val="center"/>
            </w:pPr>
            <w:r>
              <w:rPr>
                <w:rFonts w:ascii="宋体" w:hAnsi="宋体" w:cs="宋体" w:hint="eastAsia"/>
              </w:rPr>
              <w:t>二上</w:t>
            </w:r>
          </w:p>
        </w:tc>
      </w:tr>
      <w:tr w:rsidR="001325E3" w:rsidTr="002B1C83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Pr="004D7D06" w:rsidRDefault="001325E3" w:rsidP="002B1C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Pr="004D7D06" w:rsidRDefault="001325E3" w:rsidP="002B1C83">
            <w:pPr>
              <w:rPr>
                <w:color w:val="000000"/>
              </w:rPr>
            </w:pPr>
            <w:r w:rsidRPr="004D7D06">
              <w:rPr>
                <w:color w:val="000000"/>
              </w:rPr>
              <w:t>04831220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Pr="004D7D06" w:rsidRDefault="001325E3" w:rsidP="002B1C83">
            <w:pPr>
              <w:rPr>
                <w:color w:val="000000"/>
              </w:rPr>
            </w:pPr>
            <w:r w:rsidRPr="004D7D06">
              <w:rPr>
                <w:rFonts w:hAnsi="宋体" w:cs="宋体" w:hint="eastAsia"/>
                <w:color w:val="000000"/>
              </w:rPr>
              <w:t>智能科学技术导论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5E3" w:rsidRPr="004D7D06" w:rsidRDefault="001325E3" w:rsidP="002B1C83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5E3" w:rsidRPr="004D7D06" w:rsidRDefault="001325E3" w:rsidP="002B1C83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5E3" w:rsidRPr="004D7D06" w:rsidRDefault="001325E3" w:rsidP="002B1C83">
            <w:pPr>
              <w:jc w:val="center"/>
              <w:rPr>
                <w:color w:val="000000"/>
              </w:rPr>
            </w:pPr>
            <w:r w:rsidRPr="004D7D06">
              <w:rPr>
                <w:rFonts w:hAnsi="宋体" w:cs="宋体" w:hint="eastAsia"/>
                <w:color w:val="000000"/>
              </w:rPr>
              <w:t>二上</w:t>
            </w:r>
          </w:p>
        </w:tc>
      </w:tr>
      <w:tr w:rsidR="001325E3" w:rsidTr="002B1C83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Pr="004D7D06" w:rsidRDefault="001325E3" w:rsidP="002B1C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Pr="004D7D06" w:rsidRDefault="001325E3" w:rsidP="002B1C83">
            <w:pPr>
              <w:rPr>
                <w:color w:val="000000"/>
              </w:rPr>
            </w:pPr>
            <w:r w:rsidRPr="004D7D06">
              <w:rPr>
                <w:color w:val="000000"/>
              </w:rPr>
              <w:t>04832362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Pr="004D7D06" w:rsidRDefault="001325E3" w:rsidP="002B1C83">
            <w:pPr>
              <w:rPr>
                <w:color w:val="000000"/>
              </w:rPr>
            </w:pPr>
            <w:r w:rsidRPr="004D7D06">
              <w:rPr>
                <w:rFonts w:ascii="宋体" w:hAnsi="宋体" w:cs="宋体" w:hint="eastAsia"/>
                <w:color w:val="000000"/>
              </w:rPr>
              <w:t>计算机系统导论及研讨班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Pr="004D7D06" w:rsidRDefault="001325E3" w:rsidP="002B1C83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Pr="004D7D06" w:rsidRDefault="001325E3" w:rsidP="002B1C83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3</w:t>
            </w:r>
            <w:r w:rsidRPr="004D7D06">
              <w:rPr>
                <w:rFonts w:ascii="宋体" w:hAnsi="宋体" w:cs="宋体" w:hint="eastAsia"/>
                <w:color w:val="000000"/>
              </w:rPr>
              <w:t>＋</w:t>
            </w:r>
            <w:r w:rsidRPr="004D7D06">
              <w:rPr>
                <w:color w:val="000000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Pr="004D7D06" w:rsidRDefault="001325E3" w:rsidP="002B1C83">
            <w:pPr>
              <w:jc w:val="center"/>
              <w:rPr>
                <w:color w:val="000000"/>
              </w:rPr>
            </w:pPr>
            <w:r w:rsidRPr="004D7D06">
              <w:rPr>
                <w:rFonts w:ascii="宋体" w:hAnsi="宋体" w:cs="宋体" w:hint="eastAsia"/>
                <w:color w:val="000000"/>
              </w:rPr>
              <w:t>二上</w:t>
            </w:r>
          </w:p>
        </w:tc>
      </w:tr>
      <w:tr w:rsidR="001325E3" w:rsidTr="002B1C83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Pr="004D7D06" w:rsidRDefault="001325E3" w:rsidP="002B1C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Pr="004D7D06" w:rsidRDefault="001325E3" w:rsidP="002B1C83">
            <w:pPr>
              <w:rPr>
                <w:color w:val="000000"/>
              </w:rPr>
            </w:pPr>
            <w:r w:rsidRPr="004D7D06">
              <w:rPr>
                <w:color w:val="000000"/>
              </w:rPr>
              <w:t>04830070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Pr="004D7D06" w:rsidRDefault="001325E3" w:rsidP="002B1C83">
            <w:pPr>
              <w:rPr>
                <w:color w:val="000000"/>
              </w:rPr>
            </w:pPr>
            <w:r w:rsidRPr="004D7D06">
              <w:rPr>
                <w:rFonts w:hAnsi="宋体" w:cs="宋体" w:hint="eastAsia"/>
                <w:color w:val="000000"/>
              </w:rPr>
              <w:t>集合论与图论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Pr="004D7D06" w:rsidRDefault="001325E3" w:rsidP="002B1C83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Pr="004D7D06" w:rsidRDefault="001325E3" w:rsidP="002B1C83">
            <w:pPr>
              <w:jc w:val="center"/>
              <w:rPr>
                <w:color w:val="000000"/>
              </w:rPr>
            </w:pPr>
            <w:r w:rsidRPr="004D7D06">
              <w:rPr>
                <w:color w:val="000000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Pr="004D7D06" w:rsidRDefault="001325E3" w:rsidP="002B1C83">
            <w:pPr>
              <w:jc w:val="center"/>
              <w:rPr>
                <w:color w:val="000000"/>
              </w:rPr>
            </w:pPr>
            <w:r w:rsidRPr="004D7D06">
              <w:rPr>
                <w:rFonts w:hAnsi="宋体" w:cs="宋体" w:hint="eastAsia"/>
                <w:color w:val="000000"/>
              </w:rPr>
              <w:t>二上</w:t>
            </w:r>
          </w:p>
        </w:tc>
      </w:tr>
      <w:tr w:rsidR="001325E3" w:rsidTr="002B1C83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Default="001325E3" w:rsidP="002B1C8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t>04830281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rPr>
                <w:rFonts w:ascii="宋体" w:hAnsi="宋体" w:cs="宋体" w:hint="eastAsia"/>
              </w:rPr>
              <w:t>算法设计与分析及研讨班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t>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t>3</w:t>
            </w:r>
            <w:r>
              <w:rPr>
                <w:rFonts w:ascii="宋体" w:hAnsi="宋体" w:cs="宋体" w:hint="eastAsia"/>
              </w:rPr>
              <w:t>＋</w:t>
            </w:r>
            <w: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rPr>
                <w:rFonts w:ascii="宋体" w:hAnsi="宋体" w:cs="宋体" w:hint="eastAsia"/>
              </w:rPr>
              <w:t>二下</w:t>
            </w:r>
          </w:p>
        </w:tc>
      </w:tr>
      <w:tr w:rsidR="001325E3" w:rsidTr="002B1C83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Default="001325E3" w:rsidP="002B1C8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t>00131480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rPr>
                <w:rFonts w:ascii="宋体" w:hAnsi="宋体" w:cs="宋体" w:hint="eastAsia"/>
              </w:rPr>
              <w:t>概率统计</w:t>
            </w:r>
            <w:r>
              <w:t>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rPr>
                <w:rFonts w:ascii="宋体" w:hAnsi="宋体" w:cs="宋体" w:hint="eastAsia"/>
              </w:rPr>
              <w:t>二下</w:t>
            </w:r>
          </w:p>
        </w:tc>
      </w:tr>
      <w:tr w:rsidR="001325E3" w:rsidTr="002B1C83"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Default="001325E3" w:rsidP="002B1C8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t>04830670</w:t>
            </w:r>
          </w:p>
        </w:tc>
        <w:tc>
          <w:tcPr>
            <w:tcW w:w="19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r>
              <w:rPr>
                <w:rFonts w:ascii="宋体" w:hAnsi="宋体" w:cs="宋体" w:hint="eastAsia"/>
              </w:rPr>
              <w:t>信号与系统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5E3" w:rsidRDefault="001325E3" w:rsidP="002B1C83">
            <w:pPr>
              <w:jc w:val="center"/>
            </w:pPr>
            <w: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5E3" w:rsidRDefault="001325E3" w:rsidP="002B1C83">
            <w:pPr>
              <w:jc w:val="center"/>
            </w:pPr>
            <w: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5E3" w:rsidRDefault="001325E3" w:rsidP="002B1C83">
            <w:pPr>
              <w:jc w:val="center"/>
            </w:pPr>
            <w:r>
              <w:rPr>
                <w:rFonts w:ascii="宋体" w:hAnsi="宋体" w:cs="宋体" w:hint="eastAsia"/>
              </w:rPr>
              <w:t>三上</w:t>
            </w:r>
          </w:p>
        </w:tc>
      </w:tr>
      <w:tr w:rsidR="001325E3" w:rsidTr="002B1C83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5E3" w:rsidRDefault="001325E3" w:rsidP="002B1C83">
            <w:pPr>
              <w:jc w:val="left"/>
              <w:rPr>
                <w:szCs w:val="21"/>
              </w:rPr>
            </w:pPr>
            <w:r>
              <w:rPr>
                <w:rFonts w:hint="eastAsia"/>
              </w:rPr>
              <w:t>注意：</w:t>
            </w:r>
            <w:r w:rsidRPr="0082251A">
              <w:rPr>
                <w:rFonts w:hint="eastAsia"/>
                <w:szCs w:val="21"/>
              </w:rPr>
              <w:t>主修课程中包括《概率统计</w:t>
            </w:r>
            <w:r w:rsidRPr="0082251A">
              <w:rPr>
                <w:szCs w:val="21"/>
              </w:rPr>
              <w:t>A</w:t>
            </w:r>
            <w:r w:rsidRPr="0082251A">
              <w:rPr>
                <w:rFonts w:hint="eastAsia"/>
                <w:szCs w:val="21"/>
              </w:rPr>
              <w:t>》的学生，可以用以下规定的</w:t>
            </w:r>
            <w:r w:rsidRPr="00C406BF">
              <w:rPr>
                <w:rFonts w:hint="eastAsia"/>
                <w:szCs w:val="21"/>
              </w:rPr>
              <w:t>限选课程或</w:t>
            </w:r>
            <w:r w:rsidRPr="0082251A">
              <w:rPr>
                <w:rFonts w:hint="eastAsia"/>
                <w:szCs w:val="21"/>
              </w:rPr>
              <w:t>选修课程替代。</w:t>
            </w:r>
          </w:p>
          <w:p w:rsidR="001325E3" w:rsidRDefault="001325E3" w:rsidP="002B1C83"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/>
                <w:szCs w:val="21"/>
              </w:rPr>
              <w:t>《人工智能概论》</w:t>
            </w:r>
            <w:r>
              <w:rPr>
                <w:rFonts w:hint="eastAsia"/>
                <w:szCs w:val="21"/>
              </w:rPr>
              <w:t>(04830250)</w:t>
            </w:r>
            <w:r>
              <w:rPr>
                <w:rFonts w:hint="eastAsia"/>
                <w:szCs w:val="21"/>
              </w:rPr>
              <w:t>可替代《</w:t>
            </w:r>
            <w:r w:rsidRPr="005B2776">
              <w:rPr>
                <w:rFonts w:hint="eastAsia"/>
                <w:szCs w:val="21"/>
              </w:rPr>
              <w:t>人工智能引论</w:t>
            </w:r>
            <w:r>
              <w:rPr>
                <w:rFonts w:hint="eastAsia"/>
                <w:szCs w:val="21"/>
              </w:rPr>
              <w:t>》和《</w:t>
            </w:r>
            <w:r w:rsidRPr="005B2776">
              <w:rPr>
                <w:rFonts w:hint="eastAsia"/>
                <w:szCs w:val="21"/>
              </w:rPr>
              <w:t>人工智能引论实践课</w:t>
            </w:r>
            <w:r>
              <w:rPr>
                <w:rFonts w:hint="eastAsia"/>
                <w:szCs w:val="21"/>
              </w:rPr>
              <w:t>》两门课</w:t>
            </w:r>
          </w:p>
        </w:tc>
      </w:tr>
    </w:tbl>
    <w:p w:rsidR="008B5C79" w:rsidRPr="0082251A" w:rsidRDefault="008B5C79"/>
    <w:sectPr w:rsidR="008B5C79" w:rsidRPr="0082251A" w:rsidSect="005B2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DCD" w:rsidRDefault="00001DCD" w:rsidP="0082251A">
      <w:r>
        <w:separator/>
      </w:r>
    </w:p>
  </w:endnote>
  <w:endnote w:type="continuationSeparator" w:id="0">
    <w:p w:rsidR="00001DCD" w:rsidRDefault="00001DCD" w:rsidP="008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DCD" w:rsidRDefault="00001DCD" w:rsidP="0082251A">
      <w:r>
        <w:separator/>
      </w:r>
    </w:p>
  </w:footnote>
  <w:footnote w:type="continuationSeparator" w:id="0">
    <w:p w:rsidR="00001DCD" w:rsidRDefault="00001DCD" w:rsidP="0082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D96"/>
    <w:multiLevelType w:val="hybridMultilevel"/>
    <w:tmpl w:val="DB389B58"/>
    <w:lvl w:ilvl="0" w:tplc="8D3E1758">
      <w:start w:val="1"/>
      <w:numFmt w:val="decimal"/>
      <w:lvlText w:val="%1．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" w15:restartNumberingAfterBreak="0">
    <w:nsid w:val="09151116"/>
    <w:multiLevelType w:val="hybridMultilevel"/>
    <w:tmpl w:val="385232DA"/>
    <w:lvl w:ilvl="0" w:tplc="2A905480">
      <w:start w:val="1"/>
      <w:numFmt w:val="decimal"/>
      <w:lvlText w:val="%1．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37712318"/>
    <w:multiLevelType w:val="hybridMultilevel"/>
    <w:tmpl w:val="ED56A6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C5"/>
    <w:rsid w:val="00001DCD"/>
    <w:rsid w:val="000532F1"/>
    <w:rsid w:val="0012585E"/>
    <w:rsid w:val="001325E3"/>
    <w:rsid w:val="001E0DFD"/>
    <w:rsid w:val="001E2AE8"/>
    <w:rsid w:val="00267003"/>
    <w:rsid w:val="002A20AA"/>
    <w:rsid w:val="002A4911"/>
    <w:rsid w:val="00305C69"/>
    <w:rsid w:val="0030653D"/>
    <w:rsid w:val="00307AC5"/>
    <w:rsid w:val="00345E4C"/>
    <w:rsid w:val="00363C8C"/>
    <w:rsid w:val="003C267A"/>
    <w:rsid w:val="00403D06"/>
    <w:rsid w:val="00555FEB"/>
    <w:rsid w:val="005561E6"/>
    <w:rsid w:val="00566175"/>
    <w:rsid w:val="005B2776"/>
    <w:rsid w:val="005B77D9"/>
    <w:rsid w:val="00760EB0"/>
    <w:rsid w:val="007908E5"/>
    <w:rsid w:val="0082251A"/>
    <w:rsid w:val="008B5C79"/>
    <w:rsid w:val="008F379F"/>
    <w:rsid w:val="009740BB"/>
    <w:rsid w:val="009A6667"/>
    <w:rsid w:val="00A372EA"/>
    <w:rsid w:val="00B8474A"/>
    <w:rsid w:val="00C406BF"/>
    <w:rsid w:val="00D97917"/>
    <w:rsid w:val="00DF659F"/>
    <w:rsid w:val="00E43964"/>
    <w:rsid w:val="00E44D4A"/>
    <w:rsid w:val="00E464D0"/>
    <w:rsid w:val="00E82F0A"/>
    <w:rsid w:val="00F77496"/>
    <w:rsid w:val="00FB44D5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608C5C-8723-4B71-95FB-2D4813B8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82251A"/>
    <w:pPr>
      <w:keepNext/>
      <w:widowControl/>
      <w:tabs>
        <w:tab w:val="left" w:pos="1276"/>
      </w:tabs>
      <w:jc w:val="center"/>
      <w:outlineLvl w:val="0"/>
    </w:pPr>
    <w:rPr>
      <w:rFonts w:ascii="黑体" w:eastAsia="黑体"/>
      <w:bCs/>
      <w:kern w:val="0"/>
      <w:sz w:val="44"/>
      <w:szCs w:val="20"/>
    </w:rPr>
  </w:style>
  <w:style w:type="paragraph" w:styleId="2">
    <w:name w:val="heading 2"/>
    <w:basedOn w:val="a"/>
    <w:next w:val="a0"/>
    <w:link w:val="2Char"/>
    <w:qFormat/>
    <w:rsid w:val="0082251A"/>
    <w:pPr>
      <w:keepNext/>
      <w:widowControl/>
      <w:spacing w:beforeLines="100" w:before="240" w:afterLines="100" w:after="240"/>
      <w:jc w:val="center"/>
      <w:outlineLvl w:val="1"/>
    </w:pPr>
    <w:rPr>
      <w:rFonts w:ascii="黑体" w:eastAsia="黑体"/>
      <w:bCs/>
      <w:noProof/>
      <w:kern w:val="0"/>
      <w:sz w:val="44"/>
      <w:szCs w:val="20"/>
    </w:rPr>
  </w:style>
  <w:style w:type="paragraph" w:styleId="3">
    <w:name w:val="heading 3"/>
    <w:basedOn w:val="a"/>
    <w:next w:val="a0"/>
    <w:link w:val="3Char"/>
    <w:qFormat/>
    <w:rsid w:val="0082251A"/>
    <w:pPr>
      <w:keepNext/>
      <w:keepLines/>
      <w:widowControl/>
      <w:spacing w:beforeLines="50" w:before="120" w:afterLines="50" w:after="120"/>
      <w:ind w:left="425"/>
      <w:jc w:val="left"/>
      <w:outlineLvl w:val="2"/>
    </w:pPr>
    <w:rPr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22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225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2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2251A"/>
    <w:rPr>
      <w:sz w:val="18"/>
      <w:szCs w:val="18"/>
    </w:rPr>
  </w:style>
  <w:style w:type="character" w:customStyle="1" w:styleId="1Char">
    <w:name w:val="标题 1 Char"/>
    <w:basedOn w:val="a1"/>
    <w:link w:val="1"/>
    <w:rsid w:val="0082251A"/>
    <w:rPr>
      <w:rFonts w:ascii="黑体" w:eastAsia="黑体" w:hAnsi="Times New Roman" w:cs="Times New Roman"/>
      <w:bCs/>
      <w:kern w:val="0"/>
      <w:sz w:val="44"/>
      <w:szCs w:val="20"/>
    </w:rPr>
  </w:style>
  <w:style w:type="character" w:customStyle="1" w:styleId="2Char">
    <w:name w:val="标题 2 Char"/>
    <w:basedOn w:val="a1"/>
    <w:link w:val="2"/>
    <w:rsid w:val="0082251A"/>
    <w:rPr>
      <w:rFonts w:ascii="黑体" w:eastAsia="黑体" w:hAnsi="Times New Roman" w:cs="Times New Roman"/>
      <w:bCs/>
      <w:noProof/>
      <w:kern w:val="0"/>
      <w:sz w:val="44"/>
      <w:szCs w:val="20"/>
    </w:rPr>
  </w:style>
  <w:style w:type="character" w:customStyle="1" w:styleId="3Char">
    <w:name w:val="标题 3 Char"/>
    <w:basedOn w:val="a1"/>
    <w:link w:val="3"/>
    <w:rsid w:val="0082251A"/>
    <w:rPr>
      <w:rFonts w:ascii="Times New Roman" w:eastAsia="宋体" w:hAnsi="Times New Roman" w:cs="Times New Roman"/>
      <w:b/>
      <w:kern w:val="0"/>
      <w:szCs w:val="20"/>
    </w:rPr>
  </w:style>
  <w:style w:type="paragraph" w:styleId="a0">
    <w:name w:val="Normal Indent"/>
    <w:basedOn w:val="a"/>
    <w:uiPriority w:val="99"/>
    <w:rsid w:val="0082251A"/>
    <w:pPr>
      <w:widowControl/>
      <w:ind w:firstLine="420"/>
      <w:jc w:val="left"/>
    </w:pPr>
    <w:rPr>
      <w:kern w:val="0"/>
      <w:sz w:val="20"/>
      <w:szCs w:val="20"/>
    </w:rPr>
  </w:style>
  <w:style w:type="paragraph" w:styleId="a6">
    <w:name w:val="Plain Text"/>
    <w:basedOn w:val="a"/>
    <w:link w:val="Char1"/>
    <w:rsid w:val="0082251A"/>
    <w:rPr>
      <w:rFonts w:ascii="宋体" w:hAnsi="Courier New"/>
      <w:sz w:val="16"/>
      <w:szCs w:val="20"/>
    </w:rPr>
  </w:style>
  <w:style w:type="character" w:customStyle="1" w:styleId="Char1">
    <w:name w:val="纯文本 Char"/>
    <w:basedOn w:val="a1"/>
    <w:link w:val="a6"/>
    <w:rsid w:val="0082251A"/>
    <w:rPr>
      <w:rFonts w:ascii="宋体" w:eastAsia="宋体" w:hAnsi="Courier New" w:cs="Times New Roman"/>
      <w:sz w:val="16"/>
      <w:szCs w:val="20"/>
    </w:rPr>
  </w:style>
  <w:style w:type="paragraph" w:customStyle="1" w:styleId="CharCharCharCharCharCharCharCharCharChar">
    <w:name w:val="Char Char Char Char Char Char Char Char Char Char"/>
    <w:basedOn w:val="a"/>
    <w:rsid w:val="0082251A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2019-04-23T08:04:00Z</dcterms:created>
  <dcterms:modified xsi:type="dcterms:W3CDTF">2019-04-23T08:04:00Z</dcterms:modified>
</cp:coreProperties>
</file>